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678" w:rsidRPr="00947D57" w:rsidRDefault="00114678" w:rsidP="00114678">
      <w:pPr>
        <w:jc w:val="right"/>
        <w:rPr>
          <w:rFonts w:ascii="Cambria" w:hAnsi="Cambria"/>
          <w:i/>
          <w:sz w:val="22"/>
          <w:szCs w:val="22"/>
        </w:rPr>
      </w:pPr>
      <w:r w:rsidRPr="00947D57">
        <w:rPr>
          <w:rFonts w:ascii="Cambria" w:hAnsi="Cambria"/>
          <w:i/>
          <w:sz w:val="22"/>
          <w:szCs w:val="22"/>
        </w:rPr>
        <w:t xml:space="preserve">PRILOGA: </w:t>
      </w:r>
      <w:r w:rsidR="00F23568" w:rsidRPr="00947D57">
        <w:rPr>
          <w:rFonts w:ascii="Cambria" w:hAnsi="Cambria"/>
          <w:i/>
          <w:sz w:val="22"/>
          <w:szCs w:val="22"/>
        </w:rPr>
        <w:t>4</w:t>
      </w:r>
      <w:r w:rsidRPr="00947D57">
        <w:rPr>
          <w:rFonts w:ascii="Cambria" w:hAnsi="Cambria"/>
          <w:i/>
          <w:sz w:val="22"/>
          <w:szCs w:val="22"/>
        </w:rPr>
        <w:t>. Osnutek pogodbe</w:t>
      </w:r>
    </w:p>
    <w:p w:rsidR="009040E5" w:rsidRPr="00947D57" w:rsidRDefault="009040E5" w:rsidP="00114678">
      <w:pPr>
        <w:spacing w:line="276" w:lineRule="auto"/>
        <w:jc w:val="right"/>
        <w:rPr>
          <w:rFonts w:ascii="Cambria" w:hAnsi="Cambria"/>
          <w:b/>
          <w:sz w:val="22"/>
          <w:szCs w:val="22"/>
        </w:rPr>
      </w:pPr>
    </w:p>
    <w:p w:rsidR="008D110A" w:rsidRPr="00947D57" w:rsidRDefault="008D110A" w:rsidP="008D110A">
      <w:pPr>
        <w:spacing w:line="276" w:lineRule="auto"/>
        <w:rPr>
          <w:rFonts w:ascii="Cambria" w:hAnsi="Cambria"/>
          <w:b/>
          <w:sz w:val="22"/>
          <w:szCs w:val="22"/>
        </w:rPr>
      </w:pPr>
      <w:r w:rsidRPr="00947D57">
        <w:rPr>
          <w:rFonts w:ascii="Cambria" w:hAnsi="Cambria"/>
          <w:b/>
          <w:sz w:val="22"/>
          <w:szCs w:val="22"/>
        </w:rPr>
        <w:t>NAROČNIK:</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Naziv in sedež:</w:t>
      </w:r>
      <w:r w:rsidR="00365543">
        <w:rPr>
          <w:rFonts w:ascii="Cambria" w:hAnsi="Cambria"/>
          <w:sz w:val="22"/>
          <w:szCs w:val="22"/>
        </w:rPr>
        <w:tab/>
      </w:r>
      <w:r w:rsidRPr="00947D57">
        <w:rPr>
          <w:rFonts w:ascii="Cambria" w:hAnsi="Cambria"/>
          <w:sz w:val="22"/>
          <w:szCs w:val="22"/>
        </w:rPr>
        <w:tab/>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t>............................................</w:t>
      </w:r>
    </w:p>
    <w:p w:rsidR="008D110A" w:rsidRPr="00947D57" w:rsidRDefault="008D110A" w:rsidP="008D110A">
      <w:pPr>
        <w:spacing w:line="276" w:lineRule="auto"/>
        <w:ind w:left="1416" w:firstLine="708"/>
        <w:rPr>
          <w:rFonts w:ascii="Cambria" w:hAnsi="Cambria"/>
          <w:sz w:val="22"/>
          <w:szCs w:val="22"/>
        </w:rPr>
      </w:pPr>
      <w:r w:rsidRPr="00947D57">
        <w:rPr>
          <w:rFonts w:ascii="Cambria" w:hAnsi="Cambria"/>
          <w:sz w:val="22"/>
          <w:szCs w:val="22"/>
        </w:rPr>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ID št. za DDV:</w:t>
      </w:r>
      <w:r w:rsidRPr="00947D57">
        <w:rPr>
          <w:rFonts w:ascii="Cambria" w:hAnsi="Cambria"/>
          <w:sz w:val="22"/>
          <w:szCs w:val="22"/>
        </w:rPr>
        <w:tab/>
      </w:r>
      <w:r w:rsidRPr="00947D57">
        <w:rPr>
          <w:rFonts w:ascii="Cambria" w:hAnsi="Cambria"/>
          <w:sz w:val="22"/>
          <w:szCs w:val="22"/>
        </w:rPr>
        <w:tab/>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Matična številka:</w:t>
      </w:r>
      <w:r w:rsidRPr="00947D57">
        <w:rPr>
          <w:rFonts w:ascii="Cambria" w:hAnsi="Cambria"/>
          <w:sz w:val="22"/>
          <w:szCs w:val="22"/>
        </w:rPr>
        <w:tab/>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E-pošta:</w:t>
      </w:r>
      <w:r w:rsidRPr="00947D57">
        <w:rPr>
          <w:rFonts w:ascii="Cambria" w:hAnsi="Cambria"/>
          <w:sz w:val="22"/>
          <w:szCs w:val="22"/>
        </w:rPr>
        <w:tab/>
      </w:r>
      <w:r w:rsidRPr="00947D57">
        <w:rPr>
          <w:rFonts w:ascii="Cambria" w:hAnsi="Cambria"/>
          <w:sz w:val="22"/>
          <w:szCs w:val="22"/>
        </w:rPr>
        <w:tab/>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Skrbnik pogodbe:</w:t>
      </w:r>
      <w:r w:rsidRPr="00947D57">
        <w:rPr>
          <w:rFonts w:ascii="Cambria" w:hAnsi="Cambria"/>
          <w:sz w:val="22"/>
          <w:szCs w:val="22"/>
        </w:rPr>
        <w:tab/>
        <w:t>............................................</w:t>
      </w:r>
    </w:p>
    <w:p w:rsidR="008D110A" w:rsidRPr="00947D57" w:rsidRDefault="008D110A" w:rsidP="00947D57">
      <w:pPr>
        <w:tabs>
          <w:tab w:val="left" w:pos="708"/>
          <w:tab w:val="left" w:pos="1416"/>
          <w:tab w:val="left" w:pos="2124"/>
          <w:tab w:val="left" w:pos="2832"/>
          <w:tab w:val="left" w:pos="3540"/>
          <w:tab w:val="left" w:pos="4248"/>
          <w:tab w:val="left" w:pos="5706"/>
        </w:tabs>
        <w:spacing w:line="276" w:lineRule="auto"/>
        <w:rPr>
          <w:rFonts w:ascii="Cambria" w:hAnsi="Cambria"/>
          <w:sz w:val="22"/>
          <w:szCs w:val="22"/>
        </w:rPr>
      </w:pPr>
      <w:r w:rsidRPr="00947D57">
        <w:rPr>
          <w:rFonts w:ascii="Cambria" w:hAnsi="Cambria"/>
          <w:sz w:val="22"/>
          <w:szCs w:val="22"/>
        </w:rPr>
        <w:t>Podpisnik:</w:t>
      </w:r>
      <w:r w:rsidRPr="00947D57">
        <w:rPr>
          <w:rFonts w:ascii="Cambria" w:hAnsi="Cambria"/>
          <w:sz w:val="22"/>
          <w:szCs w:val="22"/>
        </w:rPr>
        <w:tab/>
      </w:r>
      <w:r w:rsidRPr="00947D57">
        <w:rPr>
          <w:rFonts w:ascii="Cambria" w:hAnsi="Cambria"/>
          <w:sz w:val="22"/>
          <w:szCs w:val="22"/>
        </w:rPr>
        <w:tab/>
        <w:t>............................................</w:t>
      </w:r>
      <w:r w:rsidR="00947D57" w:rsidRPr="00947D57">
        <w:rPr>
          <w:rFonts w:ascii="Cambria" w:hAnsi="Cambria"/>
          <w:sz w:val="22"/>
          <w:szCs w:val="22"/>
        </w:rPr>
        <w:tab/>
      </w:r>
    </w:p>
    <w:p w:rsidR="008D110A" w:rsidRPr="00947D57" w:rsidRDefault="008D110A" w:rsidP="008D110A">
      <w:pPr>
        <w:spacing w:line="276" w:lineRule="auto"/>
        <w:rPr>
          <w:rFonts w:ascii="Cambria" w:hAnsi="Cambria"/>
          <w:sz w:val="22"/>
          <w:szCs w:val="22"/>
        </w:rPr>
      </w:pPr>
    </w:p>
    <w:p w:rsidR="009040E5" w:rsidRPr="00947D57" w:rsidRDefault="009040E5"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in:</w:t>
      </w:r>
    </w:p>
    <w:p w:rsidR="008D110A" w:rsidRPr="00947D57" w:rsidRDefault="008D110A" w:rsidP="008D110A">
      <w:pPr>
        <w:spacing w:line="276" w:lineRule="auto"/>
        <w:rPr>
          <w:rFonts w:ascii="Cambria" w:hAnsi="Cambria"/>
          <w:sz w:val="22"/>
          <w:szCs w:val="22"/>
        </w:rPr>
      </w:pPr>
    </w:p>
    <w:p w:rsidR="009040E5" w:rsidRPr="00947D57" w:rsidRDefault="009040E5"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b/>
          <w:sz w:val="22"/>
          <w:szCs w:val="22"/>
        </w:rPr>
      </w:pPr>
      <w:r w:rsidRPr="00947D57">
        <w:rPr>
          <w:rFonts w:ascii="Cambria" w:hAnsi="Cambria"/>
          <w:b/>
          <w:sz w:val="22"/>
          <w:szCs w:val="22"/>
        </w:rPr>
        <w:t>IZVAJALEC:</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Naziv in sedež:</w:t>
      </w:r>
      <w:r w:rsidRPr="00947D57">
        <w:rPr>
          <w:rFonts w:ascii="Cambria" w:hAnsi="Cambria"/>
          <w:sz w:val="22"/>
          <w:szCs w:val="22"/>
        </w:rPr>
        <w:tab/>
      </w:r>
      <w:r w:rsidR="00BF22BE">
        <w:rPr>
          <w:rFonts w:ascii="Cambria" w:hAnsi="Cambria"/>
          <w:sz w:val="22"/>
          <w:szCs w:val="22"/>
        </w:rPr>
        <w:tab/>
      </w:r>
      <w:bookmarkStart w:id="0" w:name="_GoBack"/>
      <w:bookmarkEnd w:id="0"/>
      <w:r w:rsidRPr="00947D57">
        <w:rPr>
          <w:rFonts w:ascii="Cambria" w:hAnsi="Cambria"/>
          <w:sz w:val="22"/>
          <w:szCs w:val="22"/>
        </w:rPr>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t>............................................</w:t>
      </w:r>
    </w:p>
    <w:p w:rsidR="008D110A" w:rsidRPr="00947D57" w:rsidRDefault="008D110A" w:rsidP="008D110A">
      <w:pPr>
        <w:spacing w:line="276" w:lineRule="auto"/>
        <w:ind w:left="1416" w:firstLine="708"/>
        <w:rPr>
          <w:rFonts w:ascii="Cambria" w:hAnsi="Cambria"/>
          <w:sz w:val="22"/>
          <w:szCs w:val="22"/>
        </w:rPr>
      </w:pPr>
      <w:r w:rsidRPr="00947D57">
        <w:rPr>
          <w:rFonts w:ascii="Cambria" w:hAnsi="Cambria"/>
          <w:sz w:val="22"/>
          <w:szCs w:val="22"/>
        </w:rPr>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ID št. za DDV:</w:t>
      </w:r>
      <w:r w:rsidRPr="00947D57">
        <w:rPr>
          <w:rFonts w:ascii="Cambria" w:hAnsi="Cambria"/>
          <w:sz w:val="22"/>
          <w:szCs w:val="22"/>
        </w:rPr>
        <w:tab/>
      </w:r>
      <w:r w:rsidRPr="00947D57">
        <w:rPr>
          <w:rFonts w:ascii="Cambria" w:hAnsi="Cambria"/>
          <w:sz w:val="22"/>
          <w:szCs w:val="22"/>
        </w:rPr>
        <w:tab/>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Matična številka:</w:t>
      </w:r>
      <w:r w:rsidRPr="00947D57">
        <w:rPr>
          <w:rFonts w:ascii="Cambria" w:hAnsi="Cambria"/>
          <w:sz w:val="22"/>
          <w:szCs w:val="22"/>
        </w:rPr>
        <w:tab/>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Poslovni račun:</w:t>
      </w:r>
      <w:r w:rsidRPr="00947D57">
        <w:rPr>
          <w:rFonts w:ascii="Cambria" w:hAnsi="Cambria"/>
          <w:sz w:val="22"/>
          <w:szCs w:val="22"/>
        </w:rPr>
        <w:tab/>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E-pošta:</w:t>
      </w:r>
      <w:r w:rsidRPr="00947D57">
        <w:rPr>
          <w:rFonts w:ascii="Cambria" w:hAnsi="Cambria"/>
          <w:sz w:val="22"/>
          <w:szCs w:val="22"/>
        </w:rPr>
        <w:tab/>
      </w:r>
      <w:r w:rsidRPr="00947D57">
        <w:rPr>
          <w:rFonts w:ascii="Cambria" w:hAnsi="Cambria"/>
          <w:sz w:val="22"/>
          <w:szCs w:val="22"/>
        </w:rPr>
        <w:tab/>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Skrbnik pogodbe:</w:t>
      </w:r>
      <w:r w:rsidRPr="00947D57">
        <w:rPr>
          <w:rFonts w:ascii="Cambria" w:hAnsi="Cambria"/>
          <w:sz w:val="22"/>
          <w:szCs w:val="22"/>
        </w:rPr>
        <w:tab/>
        <w:t>............................................</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Podpisnik:</w:t>
      </w:r>
      <w:r w:rsidRPr="00947D57">
        <w:rPr>
          <w:rFonts w:ascii="Cambria" w:hAnsi="Cambria"/>
          <w:sz w:val="22"/>
          <w:szCs w:val="22"/>
        </w:rPr>
        <w:tab/>
      </w:r>
      <w:r w:rsidRPr="00947D57">
        <w:rPr>
          <w:rFonts w:ascii="Cambria" w:hAnsi="Cambria"/>
          <w:sz w:val="22"/>
          <w:szCs w:val="22"/>
        </w:rPr>
        <w:tab/>
        <w:t>............................................</w:t>
      </w:r>
    </w:p>
    <w:p w:rsidR="008D110A" w:rsidRPr="00947D57" w:rsidRDefault="008D110A" w:rsidP="008D110A">
      <w:pPr>
        <w:spacing w:line="276" w:lineRule="auto"/>
        <w:rPr>
          <w:rFonts w:ascii="Cambria" w:hAnsi="Cambria"/>
          <w:sz w:val="22"/>
          <w:szCs w:val="22"/>
        </w:rPr>
      </w:pPr>
    </w:p>
    <w:p w:rsidR="009040E5" w:rsidRPr="00947D57" w:rsidRDefault="009040E5" w:rsidP="008D110A">
      <w:pPr>
        <w:spacing w:line="276" w:lineRule="auto"/>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skleneta naslednjo</w:t>
      </w:r>
    </w:p>
    <w:p w:rsidR="008D110A" w:rsidRPr="00947D57" w:rsidRDefault="008D110A" w:rsidP="008D110A">
      <w:pPr>
        <w:spacing w:line="276" w:lineRule="auto"/>
        <w:jc w:val="both"/>
        <w:rPr>
          <w:rFonts w:ascii="Cambria" w:hAnsi="Cambria"/>
          <w:sz w:val="22"/>
          <w:szCs w:val="22"/>
        </w:rPr>
      </w:pPr>
    </w:p>
    <w:p w:rsidR="009040E5" w:rsidRPr="00947D57" w:rsidRDefault="009040E5" w:rsidP="008D110A">
      <w:pPr>
        <w:spacing w:line="276" w:lineRule="auto"/>
        <w:jc w:val="both"/>
        <w:rPr>
          <w:rFonts w:ascii="Cambria" w:hAnsi="Cambria"/>
          <w:sz w:val="22"/>
          <w:szCs w:val="22"/>
        </w:rPr>
      </w:pPr>
    </w:p>
    <w:p w:rsidR="008D110A" w:rsidRPr="00947D57" w:rsidRDefault="008D110A" w:rsidP="008D110A">
      <w:pPr>
        <w:spacing w:line="276" w:lineRule="auto"/>
        <w:jc w:val="center"/>
        <w:rPr>
          <w:rFonts w:ascii="Cambria" w:hAnsi="Cambria"/>
          <w:b/>
          <w:szCs w:val="24"/>
        </w:rPr>
      </w:pPr>
      <w:r w:rsidRPr="00947D57">
        <w:rPr>
          <w:rFonts w:ascii="Cambria" w:hAnsi="Cambria"/>
          <w:b/>
          <w:szCs w:val="24"/>
        </w:rPr>
        <w:t>GRADBENO POGODBO</w:t>
      </w:r>
    </w:p>
    <w:p w:rsidR="008D110A" w:rsidRPr="00947D57" w:rsidRDefault="008D110A" w:rsidP="008D110A">
      <w:pPr>
        <w:spacing w:line="276" w:lineRule="auto"/>
        <w:jc w:val="both"/>
        <w:rPr>
          <w:rFonts w:ascii="Cambria" w:hAnsi="Cambria"/>
          <w:sz w:val="22"/>
          <w:szCs w:val="22"/>
        </w:rPr>
      </w:pPr>
    </w:p>
    <w:p w:rsidR="009040E5" w:rsidRPr="00947D57" w:rsidRDefault="009040E5"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Predmet pogodbe:</w:t>
      </w:r>
      <w:r w:rsidRPr="00947D57">
        <w:rPr>
          <w:rFonts w:ascii="Cambria" w:hAnsi="Cambria"/>
          <w:sz w:val="22"/>
          <w:szCs w:val="22"/>
        </w:rPr>
        <w:tab/>
        <w:t>............................................</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t>............................................</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t>............................................</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Lokacija realizacije pogodbe:</w:t>
      </w:r>
      <w:r w:rsidRPr="00947D57">
        <w:rPr>
          <w:rFonts w:ascii="Cambria" w:hAnsi="Cambria"/>
          <w:sz w:val="22"/>
          <w:szCs w:val="22"/>
        </w:rPr>
        <w:tab/>
        <w:t>............................................</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Pravna podlaga pogodbe: Ponudba izvajalca št</w:t>
      </w:r>
      <w:r w:rsidR="00110882" w:rsidRPr="00947D57">
        <w:rPr>
          <w:rFonts w:ascii="Cambria" w:hAnsi="Cambria"/>
          <w:sz w:val="22"/>
          <w:szCs w:val="22"/>
        </w:rPr>
        <w:t xml:space="preserve">. </w:t>
      </w:r>
      <w:r w:rsidRPr="00947D57">
        <w:rPr>
          <w:rFonts w:ascii="Cambria" w:hAnsi="Cambria"/>
          <w:sz w:val="22"/>
          <w:szCs w:val="22"/>
        </w:rPr>
        <w:t>………………</w:t>
      </w:r>
      <w:r w:rsidR="00110882" w:rsidRPr="00947D57">
        <w:rPr>
          <w:rFonts w:ascii="Cambria" w:hAnsi="Cambria"/>
          <w:sz w:val="22"/>
          <w:szCs w:val="22"/>
        </w:rPr>
        <w:t xml:space="preserve"> </w:t>
      </w:r>
      <w:r w:rsidRPr="00947D57">
        <w:rPr>
          <w:rFonts w:ascii="Cambria" w:hAnsi="Cambria"/>
          <w:sz w:val="22"/>
          <w:szCs w:val="22"/>
        </w:rPr>
        <w:t>z dne………………….., na osnovi izvedenega postopka</w:t>
      </w:r>
      <w:r w:rsidR="00110882" w:rsidRPr="00947D57">
        <w:rPr>
          <w:rFonts w:ascii="Cambria" w:hAnsi="Cambria"/>
          <w:sz w:val="22"/>
          <w:szCs w:val="22"/>
        </w:rPr>
        <w:t xml:space="preserve"> </w:t>
      </w:r>
      <w:r w:rsidRPr="00947D57">
        <w:rPr>
          <w:rFonts w:ascii="Cambria" w:hAnsi="Cambria"/>
          <w:sz w:val="22"/>
          <w:szCs w:val="22"/>
        </w:rPr>
        <w:t xml:space="preserve">………………………………………., objava na portalu </w:t>
      </w:r>
      <w:r w:rsidR="00110882" w:rsidRPr="00947D57">
        <w:rPr>
          <w:rFonts w:ascii="Cambria" w:hAnsi="Cambria"/>
          <w:sz w:val="22"/>
          <w:szCs w:val="22"/>
        </w:rPr>
        <w:t>javnih naročil št JN……………………….).</w:t>
      </w:r>
    </w:p>
    <w:p w:rsidR="00C86310" w:rsidRPr="00947D57" w:rsidRDefault="00C86310" w:rsidP="008D110A">
      <w:pPr>
        <w:spacing w:line="276" w:lineRule="auto"/>
        <w:jc w:val="both"/>
        <w:rPr>
          <w:rFonts w:ascii="Cambria" w:hAnsi="Cambria"/>
          <w:sz w:val="22"/>
          <w:szCs w:val="22"/>
        </w:rPr>
      </w:pPr>
    </w:p>
    <w:p w:rsidR="00C86310" w:rsidRPr="00947D57" w:rsidRDefault="00C86310" w:rsidP="008D110A">
      <w:pPr>
        <w:spacing w:line="276" w:lineRule="auto"/>
        <w:jc w:val="both"/>
        <w:rPr>
          <w:rFonts w:ascii="Cambria" w:hAnsi="Cambria"/>
          <w:sz w:val="22"/>
          <w:szCs w:val="22"/>
        </w:rPr>
      </w:pPr>
    </w:p>
    <w:p w:rsidR="008D270A" w:rsidRPr="00947D57" w:rsidRDefault="008D270A" w:rsidP="008D270A">
      <w:pPr>
        <w:pStyle w:val="Odstavekseznama"/>
        <w:rPr>
          <w:rFonts w:ascii="Cambria" w:hAnsi="Cambria"/>
          <w:b/>
          <w:sz w:val="22"/>
        </w:rPr>
      </w:pPr>
    </w:p>
    <w:p w:rsidR="008D270A" w:rsidRPr="00947D57" w:rsidRDefault="008D270A" w:rsidP="008D270A">
      <w:pPr>
        <w:spacing w:line="276" w:lineRule="auto"/>
        <w:jc w:val="both"/>
        <w:rPr>
          <w:rFonts w:ascii="Cambria" w:hAnsi="Cambria"/>
          <w:b/>
          <w:sz w:val="22"/>
          <w:szCs w:val="22"/>
        </w:rPr>
      </w:pPr>
    </w:p>
    <w:p w:rsidR="008D270A" w:rsidRPr="00947D57" w:rsidRDefault="008D270A" w:rsidP="008D270A">
      <w:pPr>
        <w:spacing w:line="276" w:lineRule="auto"/>
        <w:jc w:val="both"/>
        <w:rPr>
          <w:rFonts w:ascii="Cambria" w:hAnsi="Cambria"/>
          <w:b/>
          <w:sz w:val="22"/>
          <w:szCs w:val="22"/>
        </w:rPr>
      </w:pPr>
    </w:p>
    <w:p w:rsidR="008D270A" w:rsidRPr="00947D57" w:rsidRDefault="008D270A" w:rsidP="008D270A">
      <w:pPr>
        <w:spacing w:line="276" w:lineRule="auto"/>
        <w:jc w:val="both"/>
        <w:rPr>
          <w:rFonts w:ascii="Cambria" w:hAnsi="Cambria"/>
          <w:b/>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UVODNA DOLOČILA</w:t>
      </w:r>
    </w:p>
    <w:p w:rsidR="008D110A" w:rsidRPr="00947D57" w:rsidRDefault="008D110A" w:rsidP="008D110A">
      <w:pPr>
        <w:spacing w:line="276" w:lineRule="auto"/>
        <w:ind w:left="360"/>
        <w:rPr>
          <w:rFonts w:ascii="Cambria" w:hAnsi="Cambria"/>
          <w:b/>
          <w:sz w:val="22"/>
          <w:szCs w:val="22"/>
        </w:rPr>
      </w:pPr>
    </w:p>
    <w:p w:rsidR="008D110A" w:rsidRPr="00947D57" w:rsidRDefault="008D110A" w:rsidP="00CC718F">
      <w:pPr>
        <w:pStyle w:val="Odstavekseznama"/>
        <w:numPr>
          <w:ilvl w:val="0"/>
          <w:numId w:val="46"/>
        </w:numPr>
        <w:spacing w:line="276" w:lineRule="auto"/>
        <w:jc w:val="center"/>
        <w:rPr>
          <w:rFonts w:ascii="Cambria" w:hAnsi="Cambria"/>
          <w:b/>
          <w:sz w:val="22"/>
        </w:rPr>
      </w:pPr>
      <w:r w:rsidRPr="00947D57">
        <w:rPr>
          <w:rFonts w:ascii="Cambria" w:hAnsi="Cambria"/>
          <w:b/>
          <w:sz w:val="22"/>
        </w:rPr>
        <w:t>člen</w:t>
      </w:r>
    </w:p>
    <w:p w:rsidR="008D110A" w:rsidRPr="00947D57" w:rsidRDefault="008D110A" w:rsidP="00CC718F">
      <w:pPr>
        <w:spacing w:line="276" w:lineRule="auto"/>
        <w:jc w:val="center"/>
        <w:rPr>
          <w:rFonts w:ascii="Cambria" w:hAnsi="Cambria"/>
          <w:b/>
          <w:sz w:val="22"/>
          <w:szCs w:val="22"/>
        </w:rPr>
      </w:pPr>
      <w:r w:rsidRPr="00947D57">
        <w:rPr>
          <w:rFonts w:ascii="Cambria" w:hAnsi="Cambria"/>
          <w:b/>
          <w:sz w:val="22"/>
          <w:szCs w:val="22"/>
        </w:rPr>
        <w:t>Uvodna določila</w:t>
      </w:r>
    </w:p>
    <w:p w:rsidR="008D110A" w:rsidRPr="00947D57" w:rsidRDefault="008D110A" w:rsidP="008D110A">
      <w:pPr>
        <w:spacing w:line="276" w:lineRule="auto"/>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Pogodbeni stranki uvodoma ugotavljata: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 xml:space="preserve">da je naročnik dne ............ objavil javno naročilo ............................................, št. objave na portalu javnih naročil JN............ z dne ............) </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da je naročnik izbral izvajalca kot najugodnejšega ponudnika in je obvestilo o izbiri številka</w:t>
      </w:r>
      <w:r w:rsidR="00CC718F" w:rsidRPr="00947D57">
        <w:rPr>
          <w:rFonts w:ascii="Cambria" w:hAnsi="Cambria"/>
          <w:sz w:val="22"/>
          <w:lang w:eastAsia="sl-SI"/>
        </w:rPr>
        <w:t xml:space="preserve"> </w:t>
      </w:r>
      <w:r w:rsidRPr="00947D57">
        <w:rPr>
          <w:rFonts w:ascii="Cambria" w:hAnsi="Cambria"/>
          <w:sz w:val="22"/>
          <w:lang w:eastAsia="sl-SI"/>
        </w:rPr>
        <w:t>............. postalo  pravnomočno dne ............;</w:t>
      </w:r>
    </w:p>
    <w:p w:rsidR="008D110A" w:rsidRPr="00947D57" w:rsidRDefault="008D110A" w:rsidP="008D110A">
      <w:pPr>
        <w:pStyle w:val="Odstavekseznama"/>
        <w:numPr>
          <w:ilvl w:val="0"/>
          <w:numId w:val="44"/>
        </w:numPr>
        <w:spacing w:after="200" w:line="276" w:lineRule="auto"/>
        <w:ind w:left="709" w:hanging="425"/>
        <w:rPr>
          <w:rFonts w:ascii="Cambria" w:hAnsi="Cambria"/>
          <w:b/>
          <w:sz w:val="22"/>
        </w:rPr>
      </w:pPr>
      <w:r w:rsidRPr="00947D57">
        <w:rPr>
          <w:rFonts w:ascii="Cambria" w:hAnsi="Cambria"/>
          <w:sz w:val="22"/>
          <w:lang w:eastAsia="sl-SI"/>
        </w:rPr>
        <w:t>da pogodbeni stranki to pogodbo sklepata z namenom realizacije pravnega posla, ki je bil predmet povpraševanja in ponudbe in</w:t>
      </w:r>
    </w:p>
    <w:p w:rsidR="008D110A" w:rsidRPr="00947D57" w:rsidRDefault="008D110A" w:rsidP="008278DD">
      <w:pPr>
        <w:pStyle w:val="Odstavekseznama"/>
        <w:numPr>
          <w:ilvl w:val="0"/>
          <w:numId w:val="44"/>
        </w:numPr>
        <w:spacing w:line="276" w:lineRule="auto"/>
        <w:ind w:left="709" w:hanging="425"/>
        <w:rPr>
          <w:rFonts w:ascii="Cambria" w:hAnsi="Cambria"/>
          <w:b/>
          <w:sz w:val="22"/>
        </w:rPr>
      </w:pPr>
      <w:r w:rsidRPr="00947D57">
        <w:rPr>
          <w:rFonts w:ascii="Cambria" w:hAnsi="Cambria"/>
          <w:sz w:val="22"/>
          <w:lang w:eastAsia="sl-SI"/>
        </w:rPr>
        <w:t xml:space="preserve">da je sestavni del te pogodbe razpisna dokumentacija naročnika in ponudbena dokumentacija izvajalca. </w:t>
      </w:r>
    </w:p>
    <w:p w:rsidR="008D110A" w:rsidRPr="00947D57" w:rsidRDefault="008D110A" w:rsidP="008D110A">
      <w:pPr>
        <w:spacing w:line="276" w:lineRule="auto"/>
        <w:rPr>
          <w:rFonts w:ascii="Cambria" w:hAnsi="Cambria"/>
          <w:b/>
          <w:sz w:val="22"/>
          <w:szCs w:val="22"/>
        </w:rPr>
      </w:pPr>
    </w:p>
    <w:p w:rsidR="008278DD" w:rsidRPr="00947D57" w:rsidRDefault="008278DD" w:rsidP="008D110A">
      <w:pPr>
        <w:spacing w:line="276" w:lineRule="auto"/>
        <w:rPr>
          <w:rFonts w:ascii="Cambria" w:hAnsi="Cambria"/>
          <w:b/>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PREDMET POGODBE</w:t>
      </w:r>
    </w:p>
    <w:p w:rsidR="008D110A" w:rsidRPr="00947D57" w:rsidRDefault="008D110A" w:rsidP="008D110A">
      <w:pPr>
        <w:pStyle w:val="Odstavekseznama"/>
        <w:spacing w:line="276" w:lineRule="auto"/>
        <w:ind w:left="1080"/>
        <w:rPr>
          <w:rFonts w:ascii="Cambria" w:hAnsi="Cambria"/>
          <w:b/>
          <w:sz w:val="22"/>
        </w:rPr>
      </w:pPr>
    </w:p>
    <w:p w:rsidR="008D110A" w:rsidRPr="00947D57" w:rsidRDefault="008D110A" w:rsidP="00CC718F">
      <w:pPr>
        <w:pStyle w:val="Odstavekseznama"/>
        <w:numPr>
          <w:ilvl w:val="0"/>
          <w:numId w:val="46"/>
        </w:numPr>
        <w:spacing w:line="276" w:lineRule="auto"/>
        <w:jc w:val="center"/>
        <w:rPr>
          <w:rFonts w:ascii="Cambria" w:hAnsi="Cambria"/>
          <w:b/>
          <w:sz w:val="22"/>
        </w:rPr>
      </w:pPr>
      <w:r w:rsidRPr="00947D57">
        <w:rPr>
          <w:rFonts w:ascii="Cambria" w:hAnsi="Cambria"/>
          <w:b/>
          <w:sz w:val="22"/>
        </w:rPr>
        <w:t>člen</w:t>
      </w:r>
    </w:p>
    <w:p w:rsidR="008D110A" w:rsidRPr="00947D57" w:rsidRDefault="008D110A" w:rsidP="00CC718F">
      <w:pPr>
        <w:spacing w:line="276" w:lineRule="auto"/>
        <w:jc w:val="center"/>
        <w:rPr>
          <w:rFonts w:ascii="Cambria" w:hAnsi="Cambria"/>
          <w:b/>
          <w:sz w:val="22"/>
          <w:szCs w:val="22"/>
        </w:rPr>
      </w:pPr>
      <w:r w:rsidRPr="00947D57">
        <w:rPr>
          <w:rFonts w:ascii="Cambria" w:hAnsi="Cambria"/>
          <w:b/>
          <w:sz w:val="22"/>
          <w:szCs w:val="22"/>
        </w:rPr>
        <w:t>Predmet pogodbe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Predmet pogodbe je izvedba del v skladu z zahtevami naročnika ter ponudbo izvajalca št. ...........</w:t>
      </w:r>
      <w:r w:rsidR="00CC718F" w:rsidRPr="00947D57">
        <w:rPr>
          <w:rFonts w:ascii="Cambria" w:hAnsi="Cambria"/>
          <w:sz w:val="22"/>
          <w:szCs w:val="22"/>
        </w:rPr>
        <w:t xml:space="preserve"> </w:t>
      </w:r>
      <w:r w:rsidRPr="00947D57">
        <w:rPr>
          <w:rFonts w:ascii="Cambria" w:hAnsi="Cambria"/>
          <w:sz w:val="22"/>
          <w:szCs w:val="22"/>
        </w:rPr>
        <w:t xml:space="preserve">ter je podrobneje opredeljen v dokumentaciji, ki je podlaga za sklenitev pogodbe.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je svojo ponudbo naročniku oddal na podlagi naslednje razpoložljive dokumentacije, ki jo je v fazi povabila k oddaji ponudbe priskrbel naročnik:</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projekt za pridobitev gradbenega dovoljenja (PGD)</w:t>
      </w:r>
      <w:r w:rsidR="00110882" w:rsidRPr="00947D57">
        <w:rPr>
          <w:rFonts w:ascii="Cambria" w:hAnsi="Cambria"/>
          <w:sz w:val="22"/>
          <w:lang w:eastAsia="sl-SI"/>
        </w:rPr>
        <w:t xml:space="preserve"> (se prilagodi)</w:t>
      </w:r>
      <w:r w:rsidRPr="00947D57">
        <w:rPr>
          <w:rFonts w:ascii="Cambria" w:hAnsi="Cambria"/>
          <w:sz w:val="22"/>
          <w:lang w:eastAsia="sl-SI"/>
        </w:rPr>
        <w:t>;</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popis del;</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w:t>
      </w:r>
    </w:p>
    <w:p w:rsidR="008D110A" w:rsidRPr="00947D57" w:rsidRDefault="008D110A" w:rsidP="008D110A">
      <w:pPr>
        <w:pStyle w:val="Odstavekseznama"/>
        <w:spacing w:line="276" w:lineRule="auto"/>
        <w:ind w:left="709"/>
        <w:rPr>
          <w:rFonts w:ascii="Cambria" w:hAnsi="Cambria"/>
          <w:b/>
          <w:sz w:val="22"/>
        </w:rPr>
      </w:pPr>
    </w:p>
    <w:p w:rsidR="008D110A" w:rsidRPr="00947D57" w:rsidRDefault="008D110A" w:rsidP="00CC718F">
      <w:pPr>
        <w:pStyle w:val="Odstavekseznama"/>
        <w:numPr>
          <w:ilvl w:val="0"/>
          <w:numId w:val="46"/>
        </w:numPr>
        <w:spacing w:line="276" w:lineRule="auto"/>
        <w:jc w:val="center"/>
        <w:rPr>
          <w:rFonts w:ascii="Cambria" w:hAnsi="Cambria"/>
          <w:b/>
          <w:sz w:val="22"/>
        </w:rPr>
      </w:pPr>
      <w:r w:rsidRPr="00947D57">
        <w:rPr>
          <w:rFonts w:ascii="Cambria" w:hAnsi="Cambria"/>
          <w:b/>
          <w:sz w:val="22"/>
        </w:rPr>
        <w:t>člen</w:t>
      </w:r>
    </w:p>
    <w:p w:rsidR="008D110A" w:rsidRPr="00947D57" w:rsidRDefault="008D110A" w:rsidP="00CC718F">
      <w:pPr>
        <w:spacing w:line="276" w:lineRule="auto"/>
        <w:jc w:val="center"/>
        <w:rPr>
          <w:rFonts w:ascii="Cambria" w:hAnsi="Cambria"/>
          <w:b/>
          <w:sz w:val="22"/>
          <w:szCs w:val="22"/>
        </w:rPr>
      </w:pPr>
      <w:r w:rsidRPr="00947D57">
        <w:rPr>
          <w:rFonts w:ascii="Cambria" w:hAnsi="Cambria"/>
          <w:b/>
          <w:sz w:val="22"/>
          <w:szCs w:val="22"/>
        </w:rPr>
        <w:t>Dodatna dela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Dodatna dela so tista dela, ki niso bila dogovorjena s to pogodbo, naročnik pa zahteva, da se izvedejo ter dela, ki niso bila zajeta zaradi spremembe projektne dokumentacije, napake ali pomanjkljivosti v popisu del ali zaradi druge napake oz. pomanjkljivosti v projektni dokumentaciji, ne glede na to ali so nujna za dokončanje projekta gradnje ali ne. </w:t>
      </w:r>
    </w:p>
    <w:p w:rsidR="00947D57" w:rsidRDefault="00947D57" w:rsidP="008D110A">
      <w:pPr>
        <w:spacing w:line="276" w:lineRule="auto"/>
        <w:rPr>
          <w:rFonts w:ascii="Cambria" w:hAnsi="Cambria"/>
          <w:b/>
          <w:sz w:val="22"/>
          <w:szCs w:val="22"/>
        </w:rPr>
      </w:pPr>
    </w:p>
    <w:p w:rsidR="00947D57" w:rsidRDefault="00947D57" w:rsidP="00365543">
      <w:pPr>
        <w:pStyle w:val="Odstavekseznama"/>
        <w:spacing w:line="276" w:lineRule="auto"/>
        <w:jc w:val="left"/>
        <w:rPr>
          <w:rFonts w:ascii="Cambria" w:hAnsi="Cambria"/>
          <w:b/>
          <w:sz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DOKUMENTACIJA NAROČNIKA</w:t>
      </w:r>
    </w:p>
    <w:p w:rsidR="008D110A" w:rsidRPr="00947D57" w:rsidRDefault="008D110A" w:rsidP="008D110A">
      <w:pPr>
        <w:pStyle w:val="Odstavekseznama"/>
        <w:spacing w:line="276" w:lineRule="auto"/>
        <w:ind w:left="1080"/>
        <w:rPr>
          <w:rFonts w:ascii="Cambria" w:hAnsi="Cambria"/>
          <w:b/>
          <w:sz w:val="22"/>
        </w:rPr>
      </w:pPr>
    </w:p>
    <w:p w:rsidR="008D110A" w:rsidRPr="00947D57" w:rsidRDefault="008D110A" w:rsidP="00110882">
      <w:pPr>
        <w:pStyle w:val="Odstavekseznama"/>
        <w:numPr>
          <w:ilvl w:val="0"/>
          <w:numId w:val="46"/>
        </w:numPr>
        <w:spacing w:line="276" w:lineRule="auto"/>
        <w:jc w:val="center"/>
        <w:rPr>
          <w:rFonts w:ascii="Cambria" w:hAnsi="Cambria"/>
          <w:b/>
          <w:sz w:val="22"/>
        </w:rPr>
      </w:pPr>
      <w:r w:rsidRPr="00947D57">
        <w:rPr>
          <w:rFonts w:ascii="Cambria" w:hAnsi="Cambria"/>
          <w:b/>
          <w:sz w:val="22"/>
        </w:rPr>
        <w:t>člen</w:t>
      </w:r>
    </w:p>
    <w:p w:rsidR="008D110A" w:rsidRPr="00947D57" w:rsidRDefault="008D110A" w:rsidP="00110882">
      <w:pPr>
        <w:spacing w:line="276" w:lineRule="auto"/>
        <w:jc w:val="center"/>
        <w:rPr>
          <w:rFonts w:ascii="Cambria" w:hAnsi="Cambria"/>
          <w:b/>
          <w:sz w:val="22"/>
          <w:szCs w:val="22"/>
        </w:rPr>
      </w:pPr>
      <w:r w:rsidRPr="00947D57">
        <w:rPr>
          <w:rFonts w:ascii="Cambria" w:hAnsi="Cambria"/>
          <w:b/>
          <w:sz w:val="22"/>
          <w:szCs w:val="22"/>
        </w:rPr>
        <w:t>Dokumentacija naročnika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lastRenderedPageBreak/>
        <w:t xml:space="preserve">Naročnik potrjuje in jamči, da je dal izvajalcu na razpolago vse podatke, ki se nanašajo na predmet pogodbe, ki bi lahko vplivali na pogodbeno ceno ali razčlenitev pogodbene cene, ali na izvajalčeve pravice in obveznosti po tej pogodbi.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odgovarja za pravilnost in strokovnost projektne dokumentacije ter druge dokumentacije, ki je bila podlaga za pripravo ponudbe izvajalca in ki jo je priskrbel naročnik.</w:t>
      </w:r>
    </w:p>
    <w:p w:rsidR="008D110A" w:rsidRPr="00947D57" w:rsidRDefault="008D110A" w:rsidP="008D110A">
      <w:pPr>
        <w:spacing w:line="276" w:lineRule="auto"/>
        <w:rPr>
          <w:rFonts w:ascii="Cambria" w:hAnsi="Cambria"/>
          <w:b/>
          <w:sz w:val="22"/>
          <w:szCs w:val="22"/>
        </w:rPr>
      </w:pPr>
    </w:p>
    <w:p w:rsidR="008D110A" w:rsidRPr="00947D57" w:rsidRDefault="008D110A" w:rsidP="00110882">
      <w:pPr>
        <w:pStyle w:val="Odstavekseznama"/>
        <w:numPr>
          <w:ilvl w:val="0"/>
          <w:numId w:val="46"/>
        </w:numPr>
        <w:spacing w:line="276" w:lineRule="auto"/>
        <w:jc w:val="center"/>
        <w:rPr>
          <w:rFonts w:ascii="Cambria" w:hAnsi="Cambria"/>
          <w:b/>
          <w:sz w:val="22"/>
        </w:rPr>
      </w:pPr>
      <w:r w:rsidRPr="00947D57">
        <w:rPr>
          <w:rFonts w:ascii="Cambria" w:hAnsi="Cambria"/>
          <w:b/>
          <w:sz w:val="22"/>
        </w:rPr>
        <w:t>člen</w:t>
      </w:r>
    </w:p>
    <w:p w:rsidR="008D110A" w:rsidRPr="00947D57" w:rsidRDefault="008D110A" w:rsidP="00110882">
      <w:pPr>
        <w:spacing w:line="276" w:lineRule="auto"/>
        <w:jc w:val="center"/>
        <w:rPr>
          <w:rFonts w:ascii="Cambria" w:hAnsi="Cambria"/>
          <w:b/>
          <w:sz w:val="22"/>
          <w:szCs w:val="22"/>
        </w:rPr>
      </w:pPr>
      <w:proofErr w:type="spellStart"/>
      <w:r w:rsidRPr="00947D57">
        <w:rPr>
          <w:rFonts w:ascii="Cambria" w:hAnsi="Cambria"/>
          <w:b/>
          <w:sz w:val="22"/>
          <w:szCs w:val="22"/>
        </w:rPr>
        <w:t>Notifikacijska</w:t>
      </w:r>
      <w:proofErr w:type="spellEnd"/>
      <w:r w:rsidRPr="00947D57">
        <w:rPr>
          <w:rFonts w:ascii="Cambria" w:hAnsi="Cambria"/>
          <w:b/>
          <w:sz w:val="22"/>
          <w:szCs w:val="22"/>
        </w:rPr>
        <w:t xml:space="preserve"> dolžnost izvajalca</w:t>
      </w:r>
    </w:p>
    <w:p w:rsidR="008D110A" w:rsidRPr="00947D57" w:rsidRDefault="008D110A" w:rsidP="008D110A">
      <w:pPr>
        <w:spacing w:line="276" w:lineRule="auto"/>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Izvajalec mora v roku osem (8)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tridesetih (30) dni po tem, ko se jih je zavedel.</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 primeru, da izvajalec svoje dolžnosti ne izvrši v rokih, ki so dogovorjeni v tem členu, je izvajalec naročniku odgovoren za vso škodo, ki jo zaradi opustitve dolžne skrbnosti izvajalca utrpi naročnik.</w:t>
      </w:r>
    </w:p>
    <w:p w:rsidR="008D110A" w:rsidRPr="00947D57" w:rsidRDefault="008D110A" w:rsidP="008D110A">
      <w:pPr>
        <w:spacing w:line="276" w:lineRule="auto"/>
        <w:jc w:val="both"/>
        <w:rPr>
          <w:rFonts w:ascii="Cambria" w:hAnsi="Cambria"/>
          <w:sz w:val="22"/>
          <w:szCs w:val="22"/>
        </w:rPr>
      </w:pPr>
    </w:p>
    <w:p w:rsidR="008D110A" w:rsidRPr="00947D57" w:rsidRDefault="008D110A" w:rsidP="00110882">
      <w:pPr>
        <w:pStyle w:val="Odstavekseznama"/>
        <w:numPr>
          <w:ilvl w:val="0"/>
          <w:numId w:val="46"/>
        </w:numPr>
        <w:spacing w:line="276" w:lineRule="auto"/>
        <w:jc w:val="center"/>
        <w:rPr>
          <w:rFonts w:ascii="Cambria" w:hAnsi="Cambria"/>
          <w:b/>
          <w:sz w:val="22"/>
        </w:rPr>
      </w:pPr>
      <w:r w:rsidRPr="00947D57">
        <w:rPr>
          <w:rFonts w:ascii="Cambria" w:hAnsi="Cambria"/>
          <w:b/>
          <w:sz w:val="22"/>
        </w:rPr>
        <w:t>člen</w:t>
      </w:r>
    </w:p>
    <w:p w:rsidR="008D110A" w:rsidRPr="00947D57" w:rsidRDefault="008D110A" w:rsidP="00110882">
      <w:pPr>
        <w:spacing w:line="276" w:lineRule="auto"/>
        <w:jc w:val="center"/>
        <w:rPr>
          <w:rFonts w:ascii="Cambria" w:hAnsi="Cambria"/>
          <w:b/>
          <w:sz w:val="22"/>
          <w:szCs w:val="22"/>
        </w:rPr>
      </w:pPr>
      <w:r w:rsidRPr="00947D57">
        <w:rPr>
          <w:rFonts w:ascii="Cambria" w:hAnsi="Cambria"/>
          <w:b/>
          <w:sz w:val="22"/>
          <w:szCs w:val="22"/>
        </w:rPr>
        <w:t>Zamuda pri predaji projektne dokumentacije</w:t>
      </w:r>
    </w:p>
    <w:p w:rsidR="008D110A" w:rsidRPr="00947D57" w:rsidRDefault="008D110A" w:rsidP="008D110A">
      <w:pPr>
        <w:spacing w:line="276" w:lineRule="auto"/>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Če izvajalcu nek del projektne dokumentacije, risba ali navodilo ni bilo predano pravočasno, da bi izvajalec lahko pričel ali nemoteno nadaljeval s pogodbenimi deli v pogodbeno določenih rokih, mora izvajalec pisno obvestiti naročnika, da bodo zaradi takšnega ravnanja nastale zamude ali prekinitve pri izvedbi del.</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Obvestilo mora vsebovati podatke v zvezi s potrebnim manjkajočim delom dokumentacije ter z opozorilom na posledice zamude zaradi </w:t>
      </w:r>
      <w:proofErr w:type="spellStart"/>
      <w:r w:rsidRPr="00947D57">
        <w:rPr>
          <w:rFonts w:ascii="Cambria" w:hAnsi="Cambria"/>
          <w:sz w:val="22"/>
          <w:szCs w:val="22"/>
        </w:rPr>
        <w:t>nepredaje</w:t>
      </w:r>
      <w:proofErr w:type="spellEnd"/>
      <w:r w:rsidRPr="00947D57">
        <w:rPr>
          <w:rFonts w:ascii="Cambria" w:hAnsi="Cambria"/>
          <w:sz w:val="22"/>
          <w:szCs w:val="22"/>
        </w:rPr>
        <w:t xml:space="preserve"> dokumentacije.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Obvestilo mora biti naročniku poslano najkasneje v osmih (8) dneh po tem, ko se je izvajalec zavedel nastanka zamude zaradi predaje projektne dokumentacije, sicer izgubi pravice iz naslednjega odstavka.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Če pogodbenih del zaradi zamude pri predaji projektne dokumentacije ni mogoče dokončati v dogovorjenem roku, je izvajalec upravičen do podaljšanja roka za izvedbo ter do povračila vseh stroškov, ki jih je utrpel zaradi zamude. </w:t>
      </w:r>
    </w:p>
    <w:p w:rsidR="008D110A" w:rsidRPr="00947D57" w:rsidRDefault="008D110A" w:rsidP="008D110A">
      <w:pPr>
        <w:spacing w:line="276" w:lineRule="auto"/>
        <w:jc w:val="both"/>
        <w:rPr>
          <w:rFonts w:ascii="Cambria" w:hAnsi="Cambria"/>
          <w:sz w:val="22"/>
          <w:szCs w:val="22"/>
        </w:rPr>
      </w:pPr>
    </w:p>
    <w:p w:rsidR="008D110A" w:rsidRPr="00947D57" w:rsidRDefault="008D110A" w:rsidP="00110882">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110882">
      <w:pPr>
        <w:spacing w:line="276" w:lineRule="auto"/>
        <w:jc w:val="center"/>
        <w:rPr>
          <w:rFonts w:ascii="Cambria" w:hAnsi="Cambria"/>
          <w:b/>
          <w:sz w:val="22"/>
          <w:szCs w:val="22"/>
        </w:rPr>
      </w:pPr>
      <w:r w:rsidRPr="00947D57">
        <w:rPr>
          <w:rFonts w:ascii="Cambria" w:hAnsi="Cambria"/>
          <w:b/>
          <w:sz w:val="22"/>
          <w:szCs w:val="22"/>
        </w:rPr>
        <w:t>Pridobitev dovoljenj in soglasij</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lastRenderedPageBreak/>
        <w:t>Vsa dovoljenja za izvedbo del po tej pogodbi mora naročnik pridobiti na lastne stroške, razen če za posamezno dovoljenje ali soglasje v tej pogodbi ni določeno drugače. Če naročnik tega ne stori, mora izvajalca zavarovati in obvarovati pred vsakršnimi posledicami, ki bi izvajalcu lahko nastale zaradi tega. Izvajalec je upravičen tudi do povračila dodatnih stroškov in podaljšanja roka za izvedbo.</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POGODBENA CENA</w:t>
      </w:r>
    </w:p>
    <w:p w:rsidR="008D110A" w:rsidRPr="00947D57" w:rsidRDefault="008D110A" w:rsidP="008D110A">
      <w:pPr>
        <w:spacing w:line="276" w:lineRule="auto"/>
        <w:jc w:val="both"/>
        <w:rPr>
          <w:rFonts w:ascii="Cambria" w:hAnsi="Cambria"/>
          <w:sz w:val="22"/>
          <w:szCs w:val="22"/>
        </w:rPr>
      </w:pPr>
    </w:p>
    <w:p w:rsidR="008D110A" w:rsidRPr="00947D57" w:rsidRDefault="008D110A" w:rsidP="00110882">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110882">
      <w:pPr>
        <w:spacing w:line="276" w:lineRule="auto"/>
        <w:jc w:val="center"/>
        <w:rPr>
          <w:rFonts w:ascii="Cambria" w:hAnsi="Cambria"/>
          <w:b/>
          <w:sz w:val="22"/>
          <w:szCs w:val="22"/>
        </w:rPr>
      </w:pPr>
      <w:r w:rsidRPr="00947D57">
        <w:rPr>
          <w:rFonts w:ascii="Cambria" w:hAnsi="Cambria"/>
          <w:b/>
          <w:sz w:val="22"/>
          <w:szCs w:val="22"/>
        </w:rPr>
        <w:t>Ocenjena vrednost pogodbe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Cena je dogovorjena s klavzu</w:t>
      </w:r>
      <w:r w:rsidR="00A07020" w:rsidRPr="00947D57">
        <w:rPr>
          <w:rFonts w:ascii="Cambria" w:hAnsi="Cambria"/>
          <w:sz w:val="22"/>
          <w:szCs w:val="22"/>
        </w:rPr>
        <w:t>lo »dejanske količine in fiksne</w:t>
      </w:r>
      <w:r w:rsidRPr="00947D57">
        <w:rPr>
          <w:rFonts w:ascii="Cambria" w:hAnsi="Cambria"/>
          <w:sz w:val="22"/>
          <w:szCs w:val="22"/>
        </w:rPr>
        <w:t xml:space="preserve"> cene na enoto mere«, ocenjena vrednost pogodbe pa</w:t>
      </w:r>
      <w:r w:rsidR="00110882" w:rsidRPr="00947D57">
        <w:rPr>
          <w:rFonts w:ascii="Cambria" w:hAnsi="Cambria"/>
          <w:sz w:val="22"/>
          <w:szCs w:val="22"/>
        </w:rPr>
        <w:t xml:space="preserve"> </w:t>
      </w:r>
      <w:r w:rsidRPr="00947D57">
        <w:rPr>
          <w:rFonts w:ascii="Cambria" w:hAnsi="Cambria"/>
          <w:sz w:val="22"/>
          <w:szCs w:val="22"/>
        </w:rPr>
        <w:t>znaša: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znesek v EUR brez DDV:</w:t>
      </w:r>
      <w:r w:rsidRPr="00947D57">
        <w:rPr>
          <w:rFonts w:ascii="Cambria" w:hAnsi="Cambria"/>
          <w:sz w:val="22"/>
          <w:lang w:eastAsia="sl-SI"/>
        </w:rPr>
        <w:tab/>
      </w:r>
      <w:r w:rsidRPr="00947D57">
        <w:rPr>
          <w:rFonts w:ascii="Cambria" w:hAnsi="Cambria"/>
          <w:sz w:val="22"/>
          <w:lang w:eastAsia="sl-SI"/>
        </w:rPr>
        <w:tab/>
        <w:t>............................................</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DDV 22%:</w:t>
      </w:r>
      <w:r w:rsidRPr="00947D57">
        <w:rPr>
          <w:rFonts w:ascii="Cambria" w:hAnsi="Cambria"/>
          <w:sz w:val="22"/>
          <w:lang w:eastAsia="sl-SI"/>
        </w:rPr>
        <w:tab/>
      </w:r>
      <w:r w:rsidRPr="00947D57">
        <w:rPr>
          <w:rFonts w:ascii="Cambria" w:hAnsi="Cambria"/>
          <w:sz w:val="22"/>
          <w:lang w:eastAsia="sl-SI"/>
        </w:rPr>
        <w:tab/>
      </w:r>
      <w:r w:rsidRPr="00947D57">
        <w:rPr>
          <w:rFonts w:ascii="Cambria" w:hAnsi="Cambria"/>
          <w:sz w:val="22"/>
          <w:lang w:eastAsia="sl-SI"/>
        </w:rPr>
        <w:tab/>
      </w:r>
      <w:r w:rsidRPr="00947D57">
        <w:rPr>
          <w:rFonts w:ascii="Cambria" w:hAnsi="Cambria"/>
          <w:sz w:val="22"/>
          <w:lang w:eastAsia="sl-SI"/>
        </w:rPr>
        <w:tab/>
        <w:t>............................................</w:t>
      </w:r>
    </w:p>
    <w:p w:rsidR="008D110A" w:rsidRPr="00947D57" w:rsidRDefault="008D110A" w:rsidP="008278DD">
      <w:pPr>
        <w:pStyle w:val="Odstavekseznama"/>
        <w:numPr>
          <w:ilvl w:val="0"/>
          <w:numId w:val="44"/>
        </w:numPr>
        <w:spacing w:line="276" w:lineRule="auto"/>
        <w:ind w:left="709" w:hanging="425"/>
        <w:rPr>
          <w:rFonts w:ascii="Cambria" w:hAnsi="Cambria"/>
          <w:sz w:val="22"/>
          <w:lang w:eastAsia="sl-SI"/>
        </w:rPr>
      </w:pPr>
      <w:r w:rsidRPr="00947D57">
        <w:rPr>
          <w:rFonts w:ascii="Cambria" w:hAnsi="Cambria"/>
          <w:sz w:val="22"/>
          <w:lang w:eastAsia="sl-SI"/>
        </w:rPr>
        <w:t>znesek v EUR z DDV:</w:t>
      </w:r>
      <w:r w:rsidRPr="00947D57">
        <w:rPr>
          <w:rFonts w:ascii="Cambria" w:hAnsi="Cambria"/>
          <w:sz w:val="22"/>
          <w:lang w:eastAsia="sl-SI"/>
        </w:rPr>
        <w:tab/>
      </w:r>
      <w:r w:rsidRPr="00947D57">
        <w:rPr>
          <w:rFonts w:ascii="Cambria" w:hAnsi="Cambria"/>
          <w:sz w:val="22"/>
          <w:lang w:eastAsia="sl-SI"/>
        </w:rPr>
        <w:tab/>
      </w:r>
      <w:r w:rsidR="0049164B" w:rsidRPr="00947D57">
        <w:rPr>
          <w:rFonts w:ascii="Cambria" w:hAnsi="Cambria"/>
          <w:sz w:val="22"/>
          <w:lang w:eastAsia="sl-SI"/>
        </w:rPr>
        <w:tab/>
      </w:r>
      <w:r w:rsidRPr="00947D57">
        <w:rPr>
          <w:rFonts w:ascii="Cambria" w:hAnsi="Cambria"/>
          <w:sz w:val="22"/>
          <w:lang w:eastAsia="sl-SI"/>
        </w:rPr>
        <w:t>............................................</w:t>
      </w:r>
    </w:p>
    <w:p w:rsidR="008D110A" w:rsidRDefault="008D110A" w:rsidP="008D110A">
      <w:pPr>
        <w:spacing w:line="276" w:lineRule="auto"/>
        <w:jc w:val="both"/>
        <w:rPr>
          <w:rFonts w:ascii="Cambria" w:hAnsi="Cambria"/>
          <w:sz w:val="22"/>
          <w:szCs w:val="22"/>
        </w:rPr>
      </w:pPr>
    </w:p>
    <w:p w:rsidR="005452C2" w:rsidRDefault="005452C2" w:rsidP="008D110A">
      <w:pPr>
        <w:spacing w:line="276" w:lineRule="auto"/>
        <w:jc w:val="both"/>
        <w:rPr>
          <w:rFonts w:ascii="Cambria" w:hAnsi="Cambria"/>
          <w:sz w:val="22"/>
          <w:szCs w:val="22"/>
        </w:rPr>
      </w:pPr>
      <w:r w:rsidRPr="005452C2">
        <w:rPr>
          <w:rFonts w:ascii="Cambria" w:hAnsi="Cambria"/>
          <w:sz w:val="22"/>
          <w:szCs w:val="22"/>
        </w:rPr>
        <w:t>Pri uporabi mehanizma obrnjene davčne obveznosti je naročnik tisti, ki mora obračunati in plačati DDV. Izvajalec od opravljenih del ne obračuna DDV, na računu pa mora navesti, da so opravljena dela predmet obrnjene davčne obveznosti (navedba »Obrnjena davčna obveznost« - 76. a člen ZDDV).</w:t>
      </w:r>
    </w:p>
    <w:p w:rsidR="005452C2" w:rsidRPr="00947D57" w:rsidRDefault="005452C2"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 enotnih cenah posameznih postavk je upoštevana tudi vrednost vseh pripravljalnih in pomožnih del za izvedbo pogodbenih del, stroškov za izdelavo potrebne delavniške dokumentacije, stroškov meritev, preiskav in atestov, zavarovanj, varnosti pri delu, PID in POV dokumentacije, sodelovanja na tehničnem pregledu in drugih stroškov.</w:t>
      </w:r>
    </w:p>
    <w:p w:rsidR="00A07020" w:rsidRPr="00947D57" w:rsidRDefault="00A07020" w:rsidP="008D110A">
      <w:pPr>
        <w:spacing w:line="276" w:lineRule="auto"/>
        <w:jc w:val="both"/>
        <w:rPr>
          <w:rFonts w:ascii="Cambria" w:hAnsi="Cambria"/>
          <w:sz w:val="22"/>
          <w:szCs w:val="22"/>
        </w:rPr>
      </w:pPr>
    </w:p>
    <w:p w:rsidR="008D110A" w:rsidRPr="00947D57" w:rsidRDefault="008D110A" w:rsidP="00873854">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873854">
      <w:pPr>
        <w:spacing w:line="276" w:lineRule="auto"/>
        <w:jc w:val="center"/>
        <w:rPr>
          <w:rFonts w:ascii="Cambria" w:hAnsi="Cambria"/>
          <w:b/>
          <w:sz w:val="22"/>
          <w:szCs w:val="22"/>
        </w:rPr>
      </w:pPr>
      <w:r w:rsidRPr="00947D57">
        <w:rPr>
          <w:rFonts w:ascii="Cambria" w:hAnsi="Cambria"/>
          <w:b/>
          <w:sz w:val="22"/>
          <w:szCs w:val="22"/>
        </w:rPr>
        <w:t>Sprememba pogodbene cene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V primernem roku po prejemu naročila za dodatna dela (iz 3. člena te pogodbe) je izvajalec dolžan naročniku poslati ponudbo za izvedbo dodatnih del s ceno, rokom izvedbe ter rokom veljavnosti ponudbe. Najkasneje v roku 30 dni pogodbeni stranki skleneta aneks, v katerem uredita ceno za dodatna dela, rok izvedbe dodatnih del in morebitno podaljšanje pogodbenega roka. V primeru ko aneks med pogodbenima strankama ni sklenjen, se šteje, da je naročnik glede cene in roka za dodatna dela pristal na ponudbo izvajalca, v kolikor cena bistveno ne odstopa od cen iz predhodno izdelane ponudbe izvajalca, ponujeni rok izvedbe pa mora biti primeren vrsti in količini dodatno naročenih del.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V primeru da pogodbeni stranki ne skleneta aneksa k pogodbi kljub temu, da je naročnik izvajalcu izročil spremenjeno oz. popravljeno projektno dokumentacijo ali dal naročilo, se šteje, da so dodatna dela naročena, ko je naročnik izvajalcu izročil spremenjeno oz. popravljeno projektno dokumentacijo ali naročilo.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V primeru nujnih nepredvidenih del je izvajalec dolžan pristopiti k izvedbi takoj, naročnika pa o razlogih in delih nemudoma obvestiti in mu poslati ponudbo za takšna dela s ceno in rokom za izvedbo del, takoj ko je to mogoče. V primeru, ko aneks med pogodbenima strankama ni </w:t>
      </w:r>
      <w:r w:rsidRPr="00947D57">
        <w:rPr>
          <w:rFonts w:ascii="Cambria" w:hAnsi="Cambria"/>
          <w:sz w:val="22"/>
          <w:szCs w:val="22"/>
        </w:rPr>
        <w:lastRenderedPageBreak/>
        <w:t>sklenjen, se šteje, da je naročnik glede cene in roka za takšna dela pristal na ponudbo izvajalca, v kolikor cena bistveno ne odstopa od cen na trgu.</w:t>
      </w:r>
    </w:p>
    <w:p w:rsidR="008D110A" w:rsidRPr="00947D57" w:rsidRDefault="008D110A" w:rsidP="008D110A">
      <w:pPr>
        <w:spacing w:line="276" w:lineRule="auto"/>
        <w:jc w:val="both"/>
        <w:rPr>
          <w:rFonts w:ascii="Cambria" w:hAnsi="Cambria"/>
          <w:sz w:val="22"/>
          <w:szCs w:val="22"/>
        </w:rPr>
      </w:pPr>
    </w:p>
    <w:p w:rsidR="008D110A" w:rsidRPr="00947D57" w:rsidRDefault="008D110A" w:rsidP="00873854">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4E1D17" w:rsidP="00873854">
      <w:pPr>
        <w:spacing w:line="276" w:lineRule="auto"/>
        <w:jc w:val="center"/>
        <w:rPr>
          <w:rFonts w:ascii="Cambria" w:hAnsi="Cambria"/>
          <w:b/>
          <w:sz w:val="22"/>
          <w:szCs w:val="22"/>
        </w:rPr>
      </w:pPr>
      <w:r>
        <w:rPr>
          <w:rFonts w:ascii="Cambria" w:hAnsi="Cambria"/>
          <w:b/>
          <w:sz w:val="22"/>
          <w:szCs w:val="22"/>
        </w:rPr>
        <w:t>Obračun del – izdaja začasne</w:t>
      </w:r>
      <w:r w:rsidR="008D110A" w:rsidRPr="00947D57">
        <w:rPr>
          <w:rFonts w:ascii="Cambria" w:hAnsi="Cambria"/>
          <w:b/>
          <w:sz w:val="22"/>
          <w:szCs w:val="22"/>
        </w:rPr>
        <w:t xml:space="preserve"> situacij</w:t>
      </w:r>
      <w:r>
        <w:rPr>
          <w:rFonts w:ascii="Cambria" w:hAnsi="Cambria"/>
          <w:b/>
          <w:sz w:val="22"/>
          <w:szCs w:val="22"/>
        </w:rPr>
        <w:t>e</w:t>
      </w:r>
    </w:p>
    <w:p w:rsidR="008D110A" w:rsidRDefault="008D110A" w:rsidP="008D110A">
      <w:pPr>
        <w:spacing w:line="276" w:lineRule="auto"/>
        <w:jc w:val="both"/>
        <w:rPr>
          <w:rFonts w:ascii="Cambria" w:hAnsi="Cambria"/>
          <w:b/>
          <w:sz w:val="22"/>
          <w:szCs w:val="22"/>
        </w:rPr>
      </w:pPr>
    </w:p>
    <w:p w:rsidR="008D110A" w:rsidRDefault="00013367" w:rsidP="008D110A">
      <w:pPr>
        <w:spacing w:line="276" w:lineRule="auto"/>
        <w:jc w:val="both"/>
        <w:rPr>
          <w:rFonts w:ascii="Cambria" w:hAnsi="Cambria"/>
          <w:sz w:val="22"/>
          <w:szCs w:val="22"/>
        </w:rPr>
      </w:pPr>
      <w:r w:rsidRPr="00013367">
        <w:rPr>
          <w:rFonts w:ascii="Cambria" w:hAnsi="Cambria"/>
          <w:sz w:val="22"/>
          <w:szCs w:val="22"/>
        </w:rPr>
        <w:t>Izvajalec bo konec koledarskega leta izvedena dela obračunal na podlagi popisa dejansko izvedenih del</w:t>
      </w:r>
      <w:r w:rsidR="005E0792">
        <w:rPr>
          <w:rFonts w:ascii="Cambria" w:hAnsi="Cambria"/>
          <w:sz w:val="22"/>
          <w:szCs w:val="22"/>
        </w:rPr>
        <w:t xml:space="preserve"> (v skladu s razpisno dokumentacijo)</w:t>
      </w:r>
      <w:r w:rsidRPr="00013367">
        <w:rPr>
          <w:rFonts w:ascii="Cambria" w:hAnsi="Cambria"/>
          <w:sz w:val="22"/>
          <w:szCs w:val="22"/>
        </w:rPr>
        <w:t>.</w:t>
      </w:r>
    </w:p>
    <w:p w:rsidR="00013367" w:rsidRPr="00947D57" w:rsidRDefault="00013367"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mora obračunsko situacijo poslati nadzorniku in naročniku po elektronski pošti ali na drug način, ki je dogovorjen med strankami.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Izvedena dela morajo biti potrjena s strani nadzornika, ki ga določi naročnik, z vpisom v gradbeno knjigo. Nadzornik je dolžan potrditi situacijo oziroma podati pripombe na situacijo v roku petih (5) delovnih dni od njenega prejema. V kolikor v tem roku ni pripomb s strani nadzornika, se situacija šteje za potrjeno, naročnik pa jo je dolžan plačati v skladu z določbo naslednjega člena te pogodbe. Nadzornik ne sme podati pripomb na situacijo, če so dela opravljena in jih je potrdil z vpisom v gradbeno knjigo.</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Situacija se v delu, v katerem ni obrazloženo zavrnjena, šteje za potrjeno.</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mora plačati nesporni znesek situacije, sicer z dnem zapadlosti situacije preide v dolžniško zamudo in ima izvajalec pravico zaračunati naročniku zamudne obresti v skladu z veljavnimi predpisi.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Vsi računi (situacije) morajo biti izstavljeni v elektronski obliki (e–račun) skladno s 26. členom Zakona o opravljanju plačilnih storitev za proračunske uporabnike (Uradni list RS št: 59/10 s spremembami in dopolnitvami) in morajo vsebovati vse podatke, ki so predpisani v ZDDV-1.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 računu se mora izvajalec sklicevati na številko pogodbe in navesti da je gradbena situacija sestavni del računa. Prikazan mora biti zadržani znesek in znesek za plačilo.</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Obvezne priloge e-računov po tej pogodbi so:</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gradbena situacija, potrjena s strani odgovornega nadzornika,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poročilo o poteku del,</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računi oziroma gradbene situacije podizvajalcev, potrjene s strani izvajalca, v kolikor gre za neposredna plačila podizvajalcem,</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specifikacija prejemnikov plačil po izstavljenem računu izvajalca, oblikovana po zahtevah naročnika,</w:t>
      </w:r>
    </w:p>
    <w:p w:rsidR="008D110A" w:rsidRPr="00947D57" w:rsidRDefault="008D110A" w:rsidP="0051260D">
      <w:pPr>
        <w:pStyle w:val="Odstavekseznama"/>
        <w:numPr>
          <w:ilvl w:val="0"/>
          <w:numId w:val="44"/>
        </w:numPr>
        <w:spacing w:line="276" w:lineRule="auto"/>
        <w:ind w:left="709" w:hanging="425"/>
        <w:rPr>
          <w:rFonts w:ascii="Cambria" w:hAnsi="Cambria"/>
          <w:sz w:val="22"/>
          <w:lang w:eastAsia="sl-SI"/>
        </w:rPr>
      </w:pPr>
      <w:r w:rsidRPr="00947D57">
        <w:rPr>
          <w:rFonts w:ascii="Cambria" w:hAnsi="Cambria"/>
          <w:sz w:val="22"/>
          <w:lang w:eastAsia="sl-SI"/>
        </w:rPr>
        <w:t>ostala dokumentacija, ki potrjuje, da je zaračunana storitev dejansko opravljena v skladu s to pogodbo, gradbenim dnevnikom in s potrjeno knjigo obračunskih izmer.</w:t>
      </w:r>
    </w:p>
    <w:p w:rsidR="0051260D" w:rsidRPr="00947D57" w:rsidRDefault="0051260D"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lastRenderedPageBreak/>
        <w:t>V kolikor je na izstavljenem računu izvajalca/podizvajalca naveden transakcijski račun, ki ni vsebovan v tej pogodbi, se uporablja transakcijski račun, ki je naveden na izstavljenem računu</w:t>
      </w:r>
      <w:r w:rsidR="00873854" w:rsidRPr="00947D57">
        <w:rPr>
          <w:rFonts w:ascii="Cambria" w:hAnsi="Cambria"/>
          <w:sz w:val="22"/>
          <w:szCs w:val="22"/>
        </w:rPr>
        <w:t xml:space="preserve"> izvajalca/podizvajalca</w:t>
      </w:r>
      <w:r w:rsidRPr="00947D57">
        <w:rPr>
          <w:rFonts w:ascii="Cambria" w:hAnsi="Cambria"/>
          <w:sz w:val="22"/>
          <w:szCs w:val="22"/>
        </w:rPr>
        <w:t>.</w:t>
      </w:r>
    </w:p>
    <w:p w:rsidR="008D110A" w:rsidRPr="00947D57" w:rsidRDefault="008D110A" w:rsidP="008D110A">
      <w:pPr>
        <w:spacing w:line="276" w:lineRule="auto"/>
        <w:jc w:val="both"/>
        <w:rPr>
          <w:rFonts w:ascii="Cambria" w:hAnsi="Cambria"/>
          <w:sz w:val="22"/>
          <w:szCs w:val="22"/>
        </w:rPr>
      </w:pPr>
    </w:p>
    <w:p w:rsidR="008D110A" w:rsidRPr="00947D57" w:rsidRDefault="008D110A" w:rsidP="00873854">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873854">
      <w:pPr>
        <w:spacing w:line="276" w:lineRule="auto"/>
        <w:jc w:val="center"/>
        <w:rPr>
          <w:rFonts w:ascii="Cambria" w:hAnsi="Cambria"/>
          <w:b/>
          <w:sz w:val="22"/>
          <w:szCs w:val="22"/>
        </w:rPr>
      </w:pPr>
      <w:r w:rsidRPr="00947D57">
        <w:rPr>
          <w:rFonts w:ascii="Cambria" w:hAnsi="Cambria"/>
          <w:b/>
          <w:sz w:val="22"/>
          <w:szCs w:val="22"/>
        </w:rPr>
        <w:t>Končna situacija</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Končno situacijo izvajalec izstavi po izdelavi končnega obračuna.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Do izplačila po končni situaciji ne more priti, preden izvajalec naročniku ne preda finančnega zavarovanja za odpravo napak v jamčevalnem roku, v skladu z 42. členom pogodbe.</w:t>
      </w:r>
    </w:p>
    <w:p w:rsidR="008D110A" w:rsidRPr="00947D57" w:rsidRDefault="008D110A" w:rsidP="008D110A">
      <w:pPr>
        <w:spacing w:line="276" w:lineRule="auto"/>
        <w:jc w:val="both"/>
        <w:rPr>
          <w:rFonts w:ascii="Cambria" w:hAnsi="Cambria"/>
          <w:b/>
          <w:sz w:val="22"/>
          <w:szCs w:val="22"/>
        </w:rPr>
      </w:pPr>
    </w:p>
    <w:p w:rsidR="008D110A" w:rsidRPr="00947D57" w:rsidRDefault="008D110A" w:rsidP="00873854">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873854">
      <w:pPr>
        <w:spacing w:line="276" w:lineRule="auto"/>
        <w:jc w:val="center"/>
        <w:rPr>
          <w:rFonts w:ascii="Cambria" w:hAnsi="Cambria"/>
          <w:b/>
          <w:sz w:val="22"/>
          <w:szCs w:val="22"/>
        </w:rPr>
      </w:pPr>
      <w:r w:rsidRPr="00947D57">
        <w:rPr>
          <w:rFonts w:ascii="Cambria" w:hAnsi="Cambria"/>
          <w:b/>
          <w:sz w:val="22"/>
          <w:szCs w:val="22"/>
        </w:rPr>
        <w:t>Rok plačila in način plačila</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mora situacijo, ki ni bila zavrnjena v roku, plačati trideseti (30.) dan od njenega prejema, v primeru zamude plačila ima izvajalec pravico zaračunati naročniku zamudne obresti v skladu z veljavnimi predpisi. V primeru ponavljanja zamud pri plačilu lahko izvajalec po pisnem opominu zaustavi dela pod pogoji iz 49. člena pogodbe ali razdre pogodbo v skladu s 55. členom pogodbe.</w:t>
      </w:r>
    </w:p>
    <w:p w:rsidR="008D110A" w:rsidRPr="00947D57" w:rsidRDefault="008D110A" w:rsidP="008D110A">
      <w:pPr>
        <w:spacing w:line="276" w:lineRule="auto"/>
        <w:rPr>
          <w:rFonts w:ascii="Cambria" w:hAnsi="Cambria"/>
          <w:b/>
          <w:sz w:val="22"/>
          <w:szCs w:val="22"/>
        </w:rPr>
      </w:pPr>
    </w:p>
    <w:p w:rsidR="008D110A" w:rsidRPr="00947D57" w:rsidRDefault="008D110A" w:rsidP="008D110A">
      <w:pPr>
        <w:spacing w:line="276" w:lineRule="auto"/>
        <w:rPr>
          <w:rFonts w:ascii="Cambria" w:hAnsi="Cambria"/>
          <w:b/>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OBVEZNOSTI POGODBENIH STRANK</w:t>
      </w:r>
    </w:p>
    <w:p w:rsidR="008D110A" w:rsidRPr="00947D57" w:rsidRDefault="008D110A" w:rsidP="008D110A">
      <w:pPr>
        <w:spacing w:line="276" w:lineRule="auto"/>
        <w:rPr>
          <w:rFonts w:ascii="Cambria" w:hAnsi="Cambria"/>
          <w:b/>
          <w:sz w:val="22"/>
          <w:szCs w:val="22"/>
        </w:rPr>
      </w:pPr>
    </w:p>
    <w:p w:rsidR="008D110A" w:rsidRPr="00947D57" w:rsidRDefault="008D110A" w:rsidP="00873854">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873854">
      <w:pPr>
        <w:spacing w:line="276" w:lineRule="auto"/>
        <w:jc w:val="center"/>
        <w:rPr>
          <w:rFonts w:ascii="Cambria" w:hAnsi="Cambria"/>
          <w:b/>
          <w:sz w:val="22"/>
          <w:szCs w:val="22"/>
        </w:rPr>
      </w:pPr>
      <w:r w:rsidRPr="00947D57">
        <w:rPr>
          <w:rFonts w:ascii="Cambria" w:hAnsi="Cambria"/>
          <w:b/>
          <w:sz w:val="22"/>
          <w:szCs w:val="22"/>
        </w:rPr>
        <w:t>Obveznosti izvajalca</w:t>
      </w:r>
    </w:p>
    <w:p w:rsidR="008D110A" w:rsidRPr="00947D57" w:rsidRDefault="008D110A" w:rsidP="008D110A">
      <w:pPr>
        <w:spacing w:line="276" w:lineRule="auto"/>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Izvajalec izjavlja, da je seznanjen s pogoji in lokacijo izvajanja del, na katere je bil pisno opozorjen pred oddajo ponudbe, in da so ti pogoji upoštevani pri določitvi rokov za izvajanje del po tej pogodbi.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se obvezuje, da bo:</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vodil gradbeni dnevnik;</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vodil knjigo obračunskih izmer;</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 xml:space="preserve">prevzeta dela izvedel strokovno pravilno, vestno in kvalitetno, v skladu z veljavnimi standardi in zakoni, tehničnimi predpisi; </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izvajal dela po tej pogodbi v skladu s pravnomočnim gradbenim dovoljenjem, kadar je le-to obvezno v skladu z veljavno zakonodajo, navodili naročnika, in v skladno z dogovorjenim in s strani naročnika potrjenim terminskim planom;</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zagotovil, da bo gradbišče urejeno v skladu z varnostnim načrtom gradbišča;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upošteval določila in zahteve, ki bodo podane v varnostnem načrtu;</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v imenu naročnika prijavil začetek gradbenih del ustreznim organom in organizacijam, v kolikor je prijava potrebna glede na veljavno zakonodajo;</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označil gradbišče skladno s predpisi in navodili naročnika;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takoj, najkasneje pa v dvajsetih (20) dneh, pisno opozoril naročnika na okoliščine, ki bi lahko otežile ali onemogočile kvalitetno in pravilno izvedbo del;</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naročniku omogočal ustrezen nadzor;</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lastRenderedPageBreak/>
        <w:t>uredil vse potrebno za dovoz in odvoz materiala, opreme in odpadnega materiala na/z gradbišča/trase oziroma objekta ter upošteval predpise glede obremenitve cest in poti in predpise v zvezi z ravnanjem z odpadki;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na svoje stroške poskrbel za objekte za svoje kadre in osebje na objektu ter prostor za skupne sestanke v dogovoru z naročnikom in drugimi izvajalci;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zagotovil obvezno prisotnost vodje del na gradbišču v času izvedbe del, skladno z dogovorom z naročnikom, na vseh operativnih sestankih, inšpekcijskih pregledih in tehničnih pregledih, kar je vključeno v pogodbeno ceno;</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 xml:space="preserve">če je glede na </w:t>
      </w:r>
      <w:r w:rsidR="00C510D4" w:rsidRPr="00947D57">
        <w:rPr>
          <w:rFonts w:ascii="Cambria" w:hAnsi="Cambria"/>
          <w:sz w:val="22"/>
          <w:lang w:eastAsia="sl-SI"/>
        </w:rPr>
        <w:t>naravo posla smiselno, zagotovi</w:t>
      </w:r>
      <w:r w:rsidRPr="00947D57">
        <w:rPr>
          <w:rFonts w:ascii="Cambria" w:hAnsi="Cambria"/>
          <w:sz w:val="22"/>
          <w:lang w:eastAsia="sl-SI"/>
        </w:rPr>
        <w:t xml:space="preserve"> naročniku na gradbišču ustrezen prostor za nadzor, za ustrezno število oseb, ki ga zahteva naročnik pred oddajo ponudbe izvajalca (pisarna s pisarniško opremo in računalnikom z neomejenim dostopom do interneta, telefon, toaletni prostor), ki mora biti dostopen 24 ur dnevno vse dni od začetka do konca gradnje;</w:t>
      </w:r>
    </w:p>
    <w:p w:rsidR="008D110A" w:rsidRDefault="008D110A" w:rsidP="0051260D">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strokovno odpravil vse napake v zvezi</w:t>
      </w:r>
      <w:r w:rsidR="0051260D" w:rsidRPr="00947D57">
        <w:rPr>
          <w:rFonts w:ascii="Cambria" w:hAnsi="Cambria"/>
          <w:sz w:val="22"/>
          <w:lang w:eastAsia="sl-SI"/>
        </w:rPr>
        <w:t xml:space="preserve"> s pogodbeno dogovorjenimi deli.</w:t>
      </w:r>
    </w:p>
    <w:p w:rsidR="00947D57" w:rsidRPr="00947D57" w:rsidRDefault="00947D57" w:rsidP="0051260D">
      <w:pPr>
        <w:pStyle w:val="Odstavekseznama"/>
        <w:numPr>
          <w:ilvl w:val="0"/>
          <w:numId w:val="44"/>
        </w:numPr>
        <w:spacing w:after="200" w:line="276" w:lineRule="auto"/>
        <w:ind w:left="709" w:hanging="425"/>
        <w:rPr>
          <w:rFonts w:ascii="Cambria" w:hAnsi="Cambria"/>
          <w:sz w:val="22"/>
          <w:lang w:eastAsia="sl-SI"/>
        </w:rPr>
      </w:pPr>
    </w:p>
    <w:p w:rsidR="008D110A" w:rsidRPr="00947D57" w:rsidRDefault="008D110A" w:rsidP="00C510D4">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C510D4">
      <w:pPr>
        <w:spacing w:line="276" w:lineRule="auto"/>
        <w:jc w:val="center"/>
        <w:rPr>
          <w:rFonts w:ascii="Cambria" w:hAnsi="Cambria"/>
          <w:b/>
          <w:sz w:val="22"/>
          <w:szCs w:val="22"/>
        </w:rPr>
      </w:pPr>
      <w:r w:rsidRPr="00947D57">
        <w:rPr>
          <w:rFonts w:ascii="Cambria" w:hAnsi="Cambria"/>
          <w:b/>
          <w:sz w:val="22"/>
          <w:szCs w:val="22"/>
        </w:rPr>
        <w:t>Pravica odklonitve del</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u w:val="single"/>
        </w:rPr>
      </w:pPr>
      <w:r w:rsidRPr="00947D57">
        <w:rPr>
          <w:rFonts w:ascii="Cambria" w:hAnsi="Cambria"/>
          <w:sz w:val="22"/>
          <w:szCs w:val="22"/>
        </w:rPr>
        <w:t xml:space="preserve">Če naročnik naroči izvajalcu dela, s katerimi bi bili kršeni predpisi ali pa povzročena nesorazmerna škoda naročniku, izvajalcu ali tretjemu, lahko izvajalec takšno delo odkloni, ne da bi kršil pogodbo, vendar mora razlog za odklonitev pojasniti in o tem pisno obvestiti naročnika. </w:t>
      </w:r>
    </w:p>
    <w:p w:rsidR="008D110A" w:rsidRPr="00947D57" w:rsidRDefault="008D110A" w:rsidP="008D110A">
      <w:pPr>
        <w:spacing w:line="276" w:lineRule="auto"/>
        <w:jc w:val="both"/>
        <w:rPr>
          <w:rFonts w:ascii="Cambria" w:hAnsi="Cambria"/>
          <w:sz w:val="22"/>
          <w:szCs w:val="22"/>
        </w:rPr>
      </w:pPr>
    </w:p>
    <w:p w:rsidR="008D110A" w:rsidRPr="00947D57" w:rsidRDefault="008D110A" w:rsidP="00C510D4">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C510D4">
      <w:pPr>
        <w:spacing w:line="276" w:lineRule="auto"/>
        <w:jc w:val="center"/>
        <w:rPr>
          <w:rFonts w:ascii="Cambria" w:hAnsi="Cambria"/>
          <w:b/>
          <w:sz w:val="22"/>
          <w:szCs w:val="22"/>
        </w:rPr>
      </w:pPr>
      <w:r w:rsidRPr="00947D57">
        <w:rPr>
          <w:rFonts w:ascii="Cambria" w:hAnsi="Cambria"/>
          <w:b/>
          <w:sz w:val="22"/>
          <w:szCs w:val="22"/>
        </w:rPr>
        <w:t>Obveznosti naročnika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se obvezuje, da bo:</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plačal dogovorjeni pogodbeni znesek v rokih in na način, dogovorjen s to pogodbo;</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pred pričetkom izvajanja del izvajalcu pravočasno predal vso dokumentacijo, ki je potrebna za izvedbo del po tej pogodbi ter uvedel izvajalca v delo v roku, ki je naveden v pogodbi in mu nudil vse potrebne informacije za izvedbo del po tej pogodbi;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tekom izvajanja del zagotavljal vso dokumentacijo, ki se bo pokazala za potrebno med izvajanjem del (vključno s popravki in dopolnitvami neustrezne projektne dokumentacije), tako da ne bo moteno napredovanje del in zaključek v pogodbenih rokih;</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v skladu z veljavno zakonodajo imenoval gradbeni nadzor in izvajalcu sporočil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ali skupne pogodbene cene. Za tako spremembo, mora izvajalec pridobiti predhodno pisno odobritev naročnika;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zagotovil nemoten dostop do lokacije, na kateri se izvajajo dela;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sodeloval z izvajalcem z namenom, da bo predmet pogodbe izveden v skladu s projektno dokumentacijo;</w:t>
      </w:r>
    </w:p>
    <w:p w:rsidR="008D110A" w:rsidRPr="00947D57" w:rsidRDefault="008D110A" w:rsidP="002274E3">
      <w:pPr>
        <w:pStyle w:val="Odstavekseznama"/>
        <w:numPr>
          <w:ilvl w:val="0"/>
          <w:numId w:val="44"/>
        </w:numPr>
        <w:spacing w:line="276" w:lineRule="auto"/>
        <w:ind w:left="709" w:hanging="425"/>
        <w:rPr>
          <w:rFonts w:ascii="Cambria" w:hAnsi="Cambria"/>
          <w:sz w:val="22"/>
          <w:lang w:eastAsia="sl-SI"/>
        </w:rPr>
      </w:pPr>
      <w:r w:rsidRPr="00947D57">
        <w:rPr>
          <w:rFonts w:ascii="Cambria" w:hAnsi="Cambria"/>
          <w:sz w:val="22"/>
          <w:lang w:eastAsia="sl-SI"/>
        </w:rPr>
        <w:t>obveščal izvajalca o vseh spremembah in novo nastalih situacijah, ki bi lahko vplivale na potek in obseg predmeta pogodbe.</w:t>
      </w:r>
    </w:p>
    <w:p w:rsidR="002274E3" w:rsidRPr="00947D57" w:rsidRDefault="002274E3"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lastRenderedPageBreak/>
        <w:t>Neizpolnjevanje zgoraj naštetih naročnikovih obveznosti pomeni, da izvajalec ni v zamudi, če je razlog zamude z deli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rsidR="008D110A" w:rsidRPr="00947D57" w:rsidRDefault="008D110A" w:rsidP="008D110A">
      <w:pPr>
        <w:spacing w:line="276" w:lineRule="auto"/>
        <w:jc w:val="both"/>
        <w:rPr>
          <w:rFonts w:ascii="Cambria" w:hAnsi="Cambria"/>
          <w:sz w:val="22"/>
          <w:szCs w:val="22"/>
        </w:rPr>
      </w:pPr>
    </w:p>
    <w:p w:rsidR="008D110A" w:rsidRPr="00947D57" w:rsidRDefault="008D110A" w:rsidP="002274E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2274E3">
      <w:pPr>
        <w:spacing w:line="276" w:lineRule="auto"/>
        <w:jc w:val="center"/>
        <w:rPr>
          <w:rFonts w:ascii="Cambria" w:hAnsi="Cambria"/>
          <w:b/>
          <w:sz w:val="22"/>
          <w:szCs w:val="22"/>
        </w:rPr>
      </w:pPr>
      <w:r w:rsidRPr="00947D57">
        <w:rPr>
          <w:rFonts w:ascii="Cambria" w:hAnsi="Cambria"/>
          <w:b/>
          <w:sz w:val="22"/>
          <w:szCs w:val="22"/>
        </w:rPr>
        <w:t>Odobritev s strani naročnika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Nobena poslovna listina v zvezi z izvajanjem del, razen v primerih, ki jih izrecno določa ta pogodba, ne more biti veljavna in naročnika ne obvezuje, če je predhodno ne odobri pooblaščeni predstavnik naročnika za izvajanje te pogodbe iz 51. člena te pogodbe.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rsidR="008D110A" w:rsidRPr="00947D57" w:rsidRDefault="008D110A" w:rsidP="008D110A">
      <w:pPr>
        <w:spacing w:line="276" w:lineRule="auto"/>
        <w:rPr>
          <w:rFonts w:ascii="Cambria" w:hAnsi="Cambria"/>
          <w:b/>
          <w:sz w:val="22"/>
          <w:szCs w:val="22"/>
        </w:rPr>
      </w:pPr>
    </w:p>
    <w:p w:rsidR="008D110A" w:rsidRPr="00947D57" w:rsidRDefault="008D110A" w:rsidP="008D110A">
      <w:pPr>
        <w:spacing w:line="276" w:lineRule="auto"/>
        <w:rPr>
          <w:rFonts w:ascii="Cambria" w:hAnsi="Cambria"/>
          <w:b/>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ROKI ZA IZVEDBO POGODBE</w:t>
      </w:r>
    </w:p>
    <w:p w:rsidR="008D110A" w:rsidRPr="00947D57" w:rsidRDefault="008D110A" w:rsidP="008D110A">
      <w:pPr>
        <w:pStyle w:val="Odstavekseznama"/>
        <w:spacing w:line="276" w:lineRule="auto"/>
        <w:ind w:left="1080"/>
        <w:rPr>
          <w:rFonts w:ascii="Cambria" w:hAnsi="Cambria"/>
          <w:b/>
          <w:sz w:val="22"/>
        </w:rPr>
      </w:pPr>
    </w:p>
    <w:p w:rsidR="008D110A" w:rsidRPr="00947D57" w:rsidRDefault="008D110A" w:rsidP="002274E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2274E3">
      <w:pPr>
        <w:spacing w:line="276" w:lineRule="auto"/>
        <w:jc w:val="center"/>
        <w:rPr>
          <w:rFonts w:ascii="Cambria" w:hAnsi="Cambria"/>
          <w:b/>
          <w:sz w:val="22"/>
          <w:szCs w:val="22"/>
        </w:rPr>
      </w:pPr>
      <w:r w:rsidRPr="00947D57">
        <w:rPr>
          <w:rFonts w:ascii="Cambria" w:hAnsi="Cambria"/>
          <w:b/>
          <w:sz w:val="22"/>
          <w:szCs w:val="22"/>
        </w:rPr>
        <w:t>Splošni roki za izvedbo pogodbe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Ta pogodba začne veljati, ko so izpolnjeni vsi </w:t>
      </w:r>
      <w:proofErr w:type="spellStart"/>
      <w:r w:rsidRPr="00947D57">
        <w:rPr>
          <w:rFonts w:ascii="Cambria" w:hAnsi="Cambria"/>
          <w:sz w:val="22"/>
          <w:szCs w:val="22"/>
        </w:rPr>
        <w:t>odložni</w:t>
      </w:r>
      <w:proofErr w:type="spellEnd"/>
      <w:r w:rsidRPr="00947D57">
        <w:rPr>
          <w:rFonts w:ascii="Cambria" w:hAnsi="Cambria"/>
          <w:sz w:val="22"/>
          <w:szCs w:val="22"/>
        </w:rPr>
        <w:t xml:space="preserve"> pogoji, ki so navedeni v 59. členu te pogodbe </w:t>
      </w:r>
      <w:r w:rsidR="002657C7" w:rsidRPr="00947D57">
        <w:rPr>
          <w:rFonts w:ascii="Cambria" w:hAnsi="Cambria"/>
          <w:sz w:val="22"/>
          <w:szCs w:val="22"/>
        </w:rPr>
        <w:t xml:space="preserve">in </w:t>
      </w:r>
      <w:r w:rsidRPr="00947D57">
        <w:rPr>
          <w:rFonts w:ascii="Cambria" w:hAnsi="Cambria"/>
          <w:sz w:val="22"/>
          <w:szCs w:val="22"/>
        </w:rPr>
        <w:t>ko jo podpišeta obe pogodbeni stranki.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Rok za zaključek del je .............</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Rok za uvedbo izvajalca v delo je </w:t>
      </w:r>
      <w:r w:rsidR="0022287A" w:rsidRPr="00947D57">
        <w:rPr>
          <w:rFonts w:ascii="Cambria" w:hAnsi="Cambria"/>
          <w:sz w:val="22"/>
          <w:szCs w:val="22"/>
        </w:rPr>
        <w:t>tri (3)</w:t>
      </w:r>
      <w:r w:rsidRPr="00947D57">
        <w:rPr>
          <w:rFonts w:ascii="Cambria" w:hAnsi="Cambria"/>
          <w:sz w:val="22"/>
          <w:szCs w:val="22"/>
        </w:rPr>
        <w:t xml:space="preserve"> dni od datuma pričetka veljavnosti pogodbe.</w:t>
      </w:r>
    </w:p>
    <w:p w:rsidR="008D110A" w:rsidRPr="00947D57" w:rsidRDefault="008D110A" w:rsidP="008D110A">
      <w:pPr>
        <w:spacing w:line="276" w:lineRule="auto"/>
        <w:jc w:val="both"/>
        <w:rPr>
          <w:rFonts w:ascii="Cambria" w:hAnsi="Cambria"/>
          <w:sz w:val="22"/>
          <w:szCs w:val="22"/>
        </w:rPr>
      </w:pPr>
    </w:p>
    <w:p w:rsidR="008D110A" w:rsidRPr="00947D57" w:rsidRDefault="008D110A" w:rsidP="002274E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2274E3">
      <w:pPr>
        <w:spacing w:line="276" w:lineRule="auto"/>
        <w:jc w:val="center"/>
        <w:rPr>
          <w:rFonts w:ascii="Cambria" w:hAnsi="Cambria"/>
          <w:b/>
          <w:sz w:val="22"/>
          <w:szCs w:val="22"/>
        </w:rPr>
      </w:pPr>
      <w:r w:rsidRPr="00947D57">
        <w:rPr>
          <w:rFonts w:ascii="Cambria" w:hAnsi="Cambria"/>
          <w:b/>
          <w:sz w:val="22"/>
          <w:szCs w:val="22"/>
        </w:rPr>
        <w:t>Pričetek izvedbe del</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je z izvajanjem del po tej pogodbi dolžan pričeti takoj po uvedbi v delo.</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Če izvajalec ne začne z deli v roku, ki je določen v prejšnjem odstavku tega člena, mu mora naročnik pustiti primeren dodatni rok za začetek del.</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Če izvajalec ne začne z deli niti v dodatno postavljenem roku, lahko naročnik razdre pogodbo in zahteva od izvajalca povračilo škode.</w:t>
      </w:r>
    </w:p>
    <w:p w:rsidR="008D110A" w:rsidRPr="00947D57" w:rsidRDefault="008D110A" w:rsidP="008D110A">
      <w:pPr>
        <w:spacing w:line="276" w:lineRule="auto"/>
        <w:rPr>
          <w:rFonts w:ascii="Cambria" w:hAnsi="Cambria"/>
          <w:b/>
          <w:sz w:val="22"/>
          <w:szCs w:val="22"/>
        </w:rPr>
      </w:pPr>
    </w:p>
    <w:p w:rsidR="008D110A" w:rsidRPr="00947D57" w:rsidRDefault="008D110A" w:rsidP="002274E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2274E3">
      <w:pPr>
        <w:spacing w:line="276" w:lineRule="auto"/>
        <w:jc w:val="center"/>
        <w:rPr>
          <w:rFonts w:ascii="Cambria" w:hAnsi="Cambria"/>
          <w:b/>
          <w:sz w:val="22"/>
          <w:szCs w:val="22"/>
        </w:rPr>
      </w:pPr>
      <w:r w:rsidRPr="00947D57">
        <w:rPr>
          <w:rFonts w:ascii="Cambria" w:hAnsi="Cambria"/>
          <w:b/>
          <w:sz w:val="22"/>
          <w:szCs w:val="22"/>
        </w:rPr>
        <w:t>Uvedba izvajalca v delo</w:t>
      </w:r>
    </w:p>
    <w:p w:rsidR="008D110A" w:rsidRPr="00947D57" w:rsidRDefault="008D110A" w:rsidP="008D110A">
      <w:pPr>
        <w:spacing w:line="276" w:lineRule="auto"/>
        <w:rPr>
          <w:rFonts w:ascii="Cambria" w:hAnsi="Cambria"/>
          <w:sz w:val="22"/>
          <w:szCs w:val="22"/>
          <w:highlight w:val="yellow"/>
        </w:rPr>
      </w:pP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Uvedba v delo obsega zlasti:</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1) izročitev gradbišča v skladu z določbami Posebnih gradbenih uzanc, ki obsega predvsem ne pa izključno zagotovitev pravice dostopa na gradbišče izvajalcu;</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2) izročitev dokumentacije iz 2. člena te pogodbe;</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lastRenderedPageBreak/>
        <w:t>3) naročnikovo imenovanje koordinatorja za varnost pri delu in izročitev varnostnega načrta, če je ta z predpisi obvezen;</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4) zagotovitev možnosti priključitve priklopa na komunalne in energetske vode v mejah delovišča;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O uvedbi izvajalca v delo se sestavi poseben zapisnik in se to ugotovi z zapisom v gradbeni dnevnik.</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 primeru spremembe gradbenega dovoljenja se šteje, da je izvajalec glede z gradbenim dovoljenjem spremenjenih del uveden v delo po prejemu pravnomočnega spremenjenega gradbenega dovoljenja.</w:t>
      </w:r>
    </w:p>
    <w:p w:rsidR="0051260D" w:rsidRPr="00947D57" w:rsidRDefault="0051260D" w:rsidP="008D110A">
      <w:pPr>
        <w:spacing w:line="276" w:lineRule="auto"/>
        <w:jc w:val="both"/>
        <w:rPr>
          <w:rFonts w:ascii="Cambria" w:hAnsi="Cambria"/>
          <w:b/>
          <w:sz w:val="22"/>
          <w:szCs w:val="22"/>
        </w:rPr>
      </w:pPr>
    </w:p>
    <w:p w:rsidR="002274E3" w:rsidRPr="00947D57" w:rsidRDefault="002274E3" w:rsidP="002274E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280426">
      <w:pPr>
        <w:spacing w:line="276" w:lineRule="auto"/>
        <w:jc w:val="center"/>
        <w:rPr>
          <w:rFonts w:ascii="Cambria" w:hAnsi="Cambria"/>
          <w:b/>
          <w:sz w:val="22"/>
          <w:szCs w:val="22"/>
        </w:rPr>
      </w:pPr>
      <w:r w:rsidRPr="00947D57">
        <w:rPr>
          <w:rFonts w:ascii="Cambria" w:hAnsi="Cambria"/>
          <w:b/>
          <w:sz w:val="22"/>
          <w:szCs w:val="22"/>
        </w:rPr>
        <w:t>Zamude v zvezi z roki za izvedbo pogodbe</w:t>
      </w:r>
    </w:p>
    <w:p w:rsidR="008D110A" w:rsidRPr="00947D57" w:rsidRDefault="008D110A" w:rsidP="008D110A">
      <w:pPr>
        <w:spacing w:line="276" w:lineRule="auto"/>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Neupravičena prekoračitev rokov s strani izvajalca pomeni izvajalčevo zamudo, zaradi katere lahko naročnik uveljavlja ukrepe, določene v pogodbi.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Neupravičena prekoračitev rokov s strani naročnika pomeni naročnikovo zamudo, zaradi katere lahko izvajalec uveljavlja ukrepe, določene v pogodbi.</w:t>
      </w:r>
    </w:p>
    <w:p w:rsidR="008D110A" w:rsidRPr="00947D57" w:rsidRDefault="008D110A" w:rsidP="008D110A">
      <w:pPr>
        <w:spacing w:line="276" w:lineRule="auto"/>
        <w:rPr>
          <w:rFonts w:ascii="Cambria" w:hAnsi="Cambria"/>
          <w:sz w:val="22"/>
          <w:szCs w:val="22"/>
        </w:rPr>
      </w:pPr>
    </w:p>
    <w:p w:rsidR="008D110A" w:rsidRPr="00947D57" w:rsidRDefault="008D110A" w:rsidP="002274E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2274E3">
      <w:pPr>
        <w:spacing w:line="276" w:lineRule="auto"/>
        <w:jc w:val="center"/>
        <w:rPr>
          <w:rFonts w:ascii="Cambria" w:hAnsi="Cambria"/>
          <w:b/>
          <w:sz w:val="22"/>
          <w:szCs w:val="22"/>
        </w:rPr>
      </w:pPr>
      <w:r w:rsidRPr="00947D57">
        <w:rPr>
          <w:rFonts w:ascii="Cambria" w:hAnsi="Cambria"/>
          <w:b/>
          <w:sz w:val="22"/>
          <w:szCs w:val="22"/>
        </w:rPr>
        <w:t>Podaljšanje roka za zaključek del</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ima pravico do podaljšanja roka za zaključek del v naslednjih primerih:</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zamude pri uvedbi v delo;</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dogodki, ki so posledica višje sile;</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prekinitev izvajanja del na zahtevo naročnika;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prekinitev izvajanja po volji izvajalca iz razlogov na strani naročnika;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vremenskih razmer, ki bi onemogočala izvajanje zunanjih del več kot pet (5) zaporednih dni oziroma skupaj več kot deset (10) delovnih dni;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naročnik ne izpolnjuje dogovorjenih pogojev za izvedbo del iz te pogodbe;</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naročnik naroči dodatna dela ali občutne spremembe izvedbe - za toliko časa, kot je potrebno, da se ta dela izvedejo.</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je prišlo do nepričakovanih fizičnih razmer na gradbišču, med katere sodijo fizični pogoji, nepričakovani podpovršinski in hidrološki pogoji ter fizične ovire, na katere naleti izvajalec med izvedbo del;</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je prišlo do arheoloških najdb, zaradi katerih se gradnja začasno ustavi ali upočasni;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za čas zaustavitve del zaradi neplačil s strani naročnika na podlagi določil to pogodbe;</w:t>
      </w:r>
    </w:p>
    <w:p w:rsidR="008D110A" w:rsidRPr="00947D57" w:rsidRDefault="008D110A" w:rsidP="0020666B">
      <w:pPr>
        <w:pStyle w:val="Odstavekseznama"/>
        <w:numPr>
          <w:ilvl w:val="0"/>
          <w:numId w:val="44"/>
        </w:numPr>
        <w:spacing w:line="276" w:lineRule="auto"/>
        <w:ind w:left="709" w:hanging="425"/>
        <w:rPr>
          <w:rFonts w:ascii="Cambria" w:hAnsi="Cambria"/>
          <w:b/>
          <w:color w:val="7030A0"/>
          <w:sz w:val="22"/>
        </w:rPr>
      </w:pPr>
      <w:r w:rsidRPr="00947D57">
        <w:rPr>
          <w:rFonts w:ascii="Cambria" w:hAnsi="Cambria"/>
          <w:sz w:val="22"/>
          <w:lang w:eastAsia="sl-SI"/>
        </w:rPr>
        <w:t>iz drugih razlogov, ki pomenijo podaljšanje roka izvedbe in niso v sferi izvajalca.</w:t>
      </w:r>
    </w:p>
    <w:p w:rsidR="0020666B" w:rsidRPr="00947D57" w:rsidRDefault="0020666B" w:rsidP="008D110A">
      <w:pPr>
        <w:spacing w:line="276" w:lineRule="auto"/>
        <w:jc w:val="both"/>
        <w:rPr>
          <w:rFonts w:ascii="Cambria" w:hAnsi="Cambria"/>
          <w:color w:val="000000"/>
          <w:sz w:val="22"/>
          <w:szCs w:val="22"/>
        </w:rPr>
      </w:pPr>
    </w:p>
    <w:p w:rsidR="008D110A" w:rsidRPr="00947D57" w:rsidRDefault="008D110A" w:rsidP="008D110A">
      <w:pPr>
        <w:spacing w:line="276" w:lineRule="auto"/>
        <w:jc w:val="both"/>
        <w:rPr>
          <w:rFonts w:ascii="Cambria" w:hAnsi="Cambria"/>
          <w:color w:val="000000"/>
          <w:sz w:val="22"/>
          <w:szCs w:val="22"/>
        </w:rPr>
      </w:pPr>
      <w:r w:rsidRPr="00947D57">
        <w:rPr>
          <w:rFonts w:ascii="Cambria" w:hAnsi="Cambria"/>
          <w:color w:val="000000"/>
          <w:sz w:val="22"/>
          <w:szCs w:val="22"/>
        </w:rPr>
        <w:t xml:space="preserve">Izvajalec mora obvestiti naročnika o razlogih za podaljšanje pogodbenega roka v pisni obliki z obrazložitvijo in navedbo razlogov za podaljšanje v čim krajšem možnem času oz. najkasneje v osmih (8) dneh po tem, ko izve za vzrok, zaradi katerega se rok lahko podaljša ali ko bi se moral zavedati, da je nastal vzrok, zaradi katerega se rok lahko podaljša, sicer izgubi pravico do podaljšanja roka. </w:t>
      </w:r>
    </w:p>
    <w:p w:rsidR="008D110A" w:rsidRPr="00947D57" w:rsidRDefault="008D110A" w:rsidP="008D110A">
      <w:pPr>
        <w:spacing w:line="276" w:lineRule="auto"/>
        <w:jc w:val="both"/>
        <w:rPr>
          <w:rFonts w:ascii="Cambria" w:hAnsi="Cambria"/>
          <w:color w:val="000000"/>
          <w:sz w:val="22"/>
          <w:szCs w:val="22"/>
        </w:rPr>
      </w:pPr>
    </w:p>
    <w:p w:rsidR="008D110A" w:rsidRPr="00947D57" w:rsidRDefault="008D110A" w:rsidP="008D110A">
      <w:pPr>
        <w:spacing w:line="276" w:lineRule="auto"/>
        <w:jc w:val="both"/>
        <w:rPr>
          <w:rFonts w:ascii="Cambria" w:hAnsi="Cambria"/>
          <w:color w:val="000000"/>
          <w:sz w:val="22"/>
          <w:szCs w:val="22"/>
        </w:rPr>
      </w:pPr>
      <w:r w:rsidRPr="00947D57">
        <w:rPr>
          <w:rFonts w:ascii="Cambria" w:hAnsi="Cambria"/>
          <w:color w:val="000000"/>
          <w:sz w:val="22"/>
          <w:szCs w:val="22"/>
        </w:rPr>
        <w:lastRenderedPageBreak/>
        <w:t>Izvajalec mora naročniku predlagati natančno število dni podaljšanja, najkasneje v osmih (8) dneh po tem, ko je prenehal razlog za podaljšanje pogodbenega roka.</w:t>
      </w:r>
    </w:p>
    <w:p w:rsidR="008D110A" w:rsidRPr="00947D57" w:rsidRDefault="008D110A" w:rsidP="008D110A">
      <w:pPr>
        <w:spacing w:line="276" w:lineRule="auto"/>
        <w:jc w:val="both"/>
        <w:rPr>
          <w:rFonts w:ascii="Cambria" w:hAnsi="Cambria"/>
          <w:color w:val="000000"/>
          <w:sz w:val="22"/>
          <w:szCs w:val="22"/>
        </w:rPr>
      </w:pPr>
    </w:p>
    <w:p w:rsidR="008D110A" w:rsidRPr="00947D57" w:rsidRDefault="008D110A" w:rsidP="008D110A">
      <w:pPr>
        <w:spacing w:line="276" w:lineRule="auto"/>
        <w:jc w:val="both"/>
        <w:rPr>
          <w:rFonts w:ascii="Cambria" w:hAnsi="Cambria"/>
          <w:color w:val="000000"/>
          <w:sz w:val="22"/>
          <w:szCs w:val="22"/>
        </w:rPr>
      </w:pPr>
      <w:r w:rsidRPr="00947D57">
        <w:rPr>
          <w:rFonts w:ascii="Cambria" w:hAnsi="Cambria"/>
          <w:color w:val="000000"/>
          <w:sz w:val="22"/>
          <w:szCs w:val="22"/>
        </w:rPr>
        <w:t>Spremembo pogodbenega roka pogodbeni stranki uredita z aneksom k tej pogodbi.</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Izvajalec je oproščen odgovornosti za zamudo pogodbenega roka, četudi iz razlogov na strani naročnika aneks k pogodbi za podaljšanje ni bil sklenjen, če obstajajo razlogi za podaljšanje pogodbenega roka iz prvega odstavka tega člena in če je izvajalec o razlogih za podaljšanje pravočasno obvestil naročnika. </w:t>
      </w:r>
    </w:p>
    <w:p w:rsidR="008D110A" w:rsidRPr="00947D57" w:rsidRDefault="008D110A" w:rsidP="008D110A">
      <w:pPr>
        <w:spacing w:line="276" w:lineRule="auto"/>
        <w:jc w:val="both"/>
        <w:rPr>
          <w:rFonts w:ascii="Cambria" w:hAnsi="Cambria"/>
          <w:color w:val="A6CA3F"/>
          <w:sz w:val="22"/>
          <w:szCs w:val="22"/>
        </w:rPr>
      </w:pPr>
    </w:p>
    <w:p w:rsidR="008D110A" w:rsidRPr="00947D57" w:rsidRDefault="00A4224E" w:rsidP="002274E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 xml:space="preserve"> </w:t>
      </w:r>
      <w:r w:rsidR="008D110A" w:rsidRPr="00947D57">
        <w:rPr>
          <w:rFonts w:ascii="Cambria" w:hAnsi="Cambria"/>
          <w:b/>
          <w:sz w:val="22"/>
          <w:lang w:eastAsia="sl-SI"/>
        </w:rPr>
        <w:t>člen</w:t>
      </w:r>
    </w:p>
    <w:p w:rsidR="008D110A" w:rsidRPr="00947D57" w:rsidRDefault="008D110A" w:rsidP="002274E3">
      <w:pPr>
        <w:spacing w:line="276" w:lineRule="auto"/>
        <w:jc w:val="center"/>
        <w:rPr>
          <w:rFonts w:ascii="Cambria" w:hAnsi="Cambria"/>
          <w:b/>
          <w:sz w:val="22"/>
          <w:szCs w:val="22"/>
        </w:rPr>
      </w:pPr>
      <w:r w:rsidRPr="00947D57">
        <w:rPr>
          <w:rFonts w:ascii="Cambria" w:hAnsi="Cambria"/>
          <w:b/>
          <w:sz w:val="22"/>
          <w:szCs w:val="22"/>
        </w:rPr>
        <w:t>Pravica naročnika do zahteve za pospešitev del</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r w:rsidR="008F20E7" w:rsidRPr="00947D57">
        <w:rPr>
          <w:rFonts w:ascii="Cambria" w:hAnsi="Cambria"/>
          <w:sz w:val="22"/>
          <w:szCs w:val="22"/>
        </w:rPr>
        <w:t>:</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a) izvajalcu naloži kakršnekoli ukrepe za pospešitev del;</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b) izvajalcu naloži angažiranje dodatnih podizvajalcev ali sam angažira dodatne podizvajalce na račun izvajalca;</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c) izvajalcu naloži angažiranje dodatnih delovnih sredstev ali jih najame sam na stroške izvajalca.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Pred angažiranjem dodatnih podizvajalcev ali delovnih sredstev, mora naročnik dati izvajalcu rok enega tedna, da dodatne podizvajalce ali delovna sredstva angažira izvajalec sam.</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si sme pri tem obračunati tudi manipulativne stroške v višini največ 2 % od skupne vrednosti izvedenih del, ki jih je izvedel drugi izvajalec.</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 kolikor naročnik tekom gradnje ugotovi, da hitrost napredovanja del ne zadostuje, da bi izvajalec pogodbena dela dokončal v pogodbenem roku, kar se kaže v zaostajanju za terminskim planom, razlog za zamudo pa ni v sferi izvajalca, ima naročnik pravico, da:</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a) od izvajalca pisno zahteva ponudbo za dodatne stroške pospešitve del;</w:t>
      </w:r>
    </w:p>
    <w:p w:rsidR="008D110A" w:rsidRPr="00947D57" w:rsidRDefault="008D110A" w:rsidP="008D110A">
      <w:pPr>
        <w:spacing w:line="276" w:lineRule="auto"/>
        <w:rPr>
          <w:rFonts w:ascii="Cambria" w:hAnsi="Cambria"/>
          <w:b/>
          <w:sz w:val="22"/>
          <w:szCs w:val="22"/>
        </w:rPr>
      </w:pPr>
      <w:r w:rsidRPr="00947D57">
        <w:rPr>
          <w:rFonts w:ascii="Cambria" w:hAnsi="Cambria"/>
          <w:sz w:val="22"/>
          <w:szCs w:val="22"/>
        </w:rPr>
        <w:t>b) izvajalcu po potrditvi ponudbe naloži angažiranje dodatnih kapacitet za pospešitev del.</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V kolikor je do pospešitve del vseeno prišlo, ne da bi naročnik potrdil ponudbo izvajalca za dodatne stroške, mora naročnik izvajalcu plačati dejansko nastale stroške pospešitve.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POGODBENA KAZEN</w:t>
      </w:r>
    </w:p>
    <w:p w:rsidR="008D110A" w:rsidRPr="00947D57" w:rsidRDefault="008D110A" w:rsidP="008D110A">
      <w:pPr>
        <w:spacing w:line="276" w:lineRule="auto"/>
        <w:jc w:val="both"/>
        <w:rPr>
          <w:rFonts w:ascii="Cambria" w:hAnsi="Cambria"/>
          <w:sz w:val="22"/>
          <w:szCs w:val="22"/>
        </w:rPr>
      </w:pPr>
    </w:p>
    <w:p w:rsidR="008D110A" w:rsidRPr="00947D57" w:rsidRDefault="008D110A" w:rsidP="00A4224E">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A4224E">
      <w:pPr>
        <w:spacing w:line="276" w:lineRule="auto"/>
        <w:jc w:val="center"/>
        <w:rPr>
          <w:rFonts w:ascii="Cambria" w:hAnsi="Cambria"/>
          <w:b/>
          <w:sz w:val="22"/>
          <w:szCs w:val="22"/>
        </w:rPr>
      </w:pPr>
      <w:r w:rsidRPr="00947D57">
        <w:rPr>
          <w:rFonts w:ascii="Cambria" w:hAnsi="Cambria"/>
          <w:b/>
          <w:sz w:val="22"/>
          <w:szCs w:val="22"/>
        </w:rPr>
        <w:t>Pogodbena kazen za zamudo</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Kadar se izvajalec po svoji krivdi pri izvedbi del ne drži s to pogodbo dogovorjenega in morebitno sporazumno podaljšanega roka za zaključek del, ki je opredeljen v 17. členu te pogodbe, sme naročnik za vsak dan zamude roka za zaključek del zahtevati plačilo pogodbene kazni v </w:t>
      </w:r>
      <w:r w:rsidR="003A537F">
        <w:rPr>
          <w:rFonts w:ascii="Cambria" w:hAnsi="Cambria"/>
          <w:sz w:val="22"/>
          <w:szCs w:val="22"/>
        </w:rPr>
        <w:t>višini</w:t>
      </w:r>
      <w:r w:rsidR="003A537F" w:rsidRPr="003A537F">
        <w:rPr>
          <w:rFonts w:ascii="Cambria" w:hAnsi="Cambria"/>
          <w:sz w:val="22"/>
          <w:szCs w:val="22"/>
        </w:rPr>
        <w:t xml:space="preserve"> 1 promila skupne dogovorjene cene del za vsak dan zamude</w:t>
      </w:r>
      <w:r w:rsidRPr="00947D57">
        <w:rPr>
          <w:rFonts w:ascii="Cambria" w:hAnsi="Cambria"/>
          <w:sz w:val="22"/>
          <w:szCs w:val="22"/>
        </w:rPr>
        <w:t xml:space="preserve">, vendar največ do </w:t>
      </w:r>
      <w:r w:rsidR="003A537F">
        <w:rPr>
          <w:rFonts w:ascii="Cambria" w:hAnsi="Cambria"/>
          <w:sz w:val="22"/>
          <w:szCs w:val="22"/>
        </w:rPr>
        <w:t>5</w:t>
      </w:r>
      <w:r w:rsidR="008F20E7" w:rsidRPr="00947D57">
        <w:rPr>
          <w:rFonts w:ascii="Cambria" w:hAnsi="Cambria"/>
          <w:sz w:val="22"/>
          <w:szCs w:val="22"/>
        </w:rPr>
        <w:t xml:space="preserve"> </w:t>
      </w:r>
      <w:r w:rsidRPr="00947D57">
        <w:rPr>
          <w:rFonts w:ascii="Cambria" w:hAnsi="Cambria"/>
          <w:sz w:val="22"/>
          <w:szCs w:val="22"/>
        </w:rPr>
        <w:t>% ocenjene vrednosti pogodbe.</w:t>
      </w:r>
    </w:p>
    <w:p w:rsidR="008D110A" w:rsidRPr="00947D57" w:rsidRDefault="008D110A" w:rsidP="008D110A">
      <w:pPr>
        <w:spacing w:line="276" w:lineRule="auto"/>
        <w:jc w:val="both"/>
        <w:rPr>
          <w:rFonts w:ascii="Cambria" w:hAnsi="Cambria"/>
          <w:sz w:val="22"/>
          <w:szCs w:val="22"/>
        </w:rPr>
      </w:pPr>
    </w:p>
    <w:p w:rsidR="008D110A" w:rsidRPr="00947D57" w:rsidRDefault="008D110A" w:rsidP="00A4224E">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lastRenderedPageBreak/>
        <w:t>člen</w:t>
      </w:r>
    </w:p>
    <w:p w:rsidR="008D110A" w:rsidRPr="00947D57" w:rsidRDefault="008D110A" w:rsidP="00A4224E">
      <w:pPr>
        <w:spacing w:line="276" w:lineRule="auto"/>
        <w:jc w:val="center"/>
        <w:rPr>
          <w:rFonts w:ascii="Cambria" w:hAnsi="Cambria"/>
          <w:b/>
          <w:sz w:val="22"/>
          <w:szCs w:val="22"/>
        </w:rPr>
      </w:pPr>
      <w:r w:rsidRPr="00947D57">
        <w:rPr>
          <w:rFonts w:ascii="Cambria" w:hAnsi="Cambria"/>
          <w:b/>
          <w:sz w:val="22"/>
          <w:szCs w:val="22"/>
        </w:rPr>
        <w:t>Obračun pogodbene kazni</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Pogodbena kazen se obračunava (teče) do dneva primopredaje objekta ali njegovega dela.</w:t>
      </w:r>
    </w:p>
    <w:p w:rsidR="008D110A" w:rsidRPr="00947D57" w:rsidRDefault="008D110A" w:rsidP="008D110A">
      <w:pPr>
        <w:spacing w:line="276" w:lineRule="auto"/>
        <w:jc w:val="both"/>
        <w:rPr>
          <w:rFonts w:ascii="Cambria" w:hAnsi="Cambria"/>
          <w:b/>
          <w:sz w:val="22"/>
          <w:szCs w:val="22"/>
        </w:rPr>
      </w:pPr>
    </w:p>
    <w:p w:rsidR="008D110A" w:rsidRPr="00947D57" w:rsidRDefault="008D110A" w:rsidP="00164B5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164B53">
      <w:pPr>
        <w:spacing w:line="276" w:lineRule="auto"/>
        <w:jc w:val="center"/>
        <w:rPr>
          <w:rFonts w:ascii="Cambria" w:hAnsi="Cambria"/>
          <w:b/>
          <w:sz w:val="22"/>
          <w:szCs w:val="22"/>
        </w:rPr>
      </w:pPr>
      <w:r w:rsidRPr="00947D57">
        <w:rPr>
          <w:rFonts w:ascii="Cambria" w:hAnsi="Cambria"/>
          <w:b/>
          <w:sz w:val="22"/>
          <w:szCs w:val="22"/>
        </w:rPr>
        <w:t>Notifikacija pogodbene kazni</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mora dejstvo morebitne zamude izvajalca ter število dni zamude izvajalca vpisati v primopredajni zapisnik. S tem se šteje pogodbena kazen za notificirano.</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 kolikor naročnik zamudi rok za notifikacijo pogodbene kazni, ni upravičen do obračuna pogodbene kazni.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Če je naročnik začel uporabljati objekt ali njegov del, preden je bila zanj izvedena primopredaja, mora pogodbeno kazen notificirati najkasneje ob pričetku uporabe objekta ali njenega dela, sicer ni upravičen do obračuna pogodbene kazni.</w:t>
      </w:r>
    </w:p>
    <w:p w:rsidR="008D110A" w:rsidRPr="00947D57" w:rsidRDefault="008D110A" w:rsidP="008D110A">
      <w:pPr>
        <w:spacing w:line="276" w:lineRule="auto"/>
        <w:jc w:val="both"/>
        <w:rPr>
          <w:rFonts w:ascii="Cambria" w:hAnsi="Cambria"/>
          <w:sz w:val="22"/>
          <w:szCs w:val="22"/>
        </w:rPr>
      </w:pPr>
    </w:p>
    <w:p w:rsidR="008D110A" w:rsidRPr="00947D57" w:rsidRDefault="008D110A" w:rsidP="00164B5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164B53">
      <w:pPr>
        <w:spacing w:line="276" w:lineRule="auto"/>
        <w:jc w:val="center"/>
        <w:rPr>
          <w:rFonts w:ascii="Cambria" w:hAnsi="Cambria"/>
          <w:b/>
          <w:sz w:val="22"/>
          <w:szCs w:val="22"/>
        </w:rPr>
      </w:pPr>
      <w:r w:rsidRPr="00947D57">
        <w:rPr>
          <w:rFonts w:ascii="Cambria" w:hAnsi="Cambria"/>
          <w:b/>
          <w:sz w:val="22"/>
          <w:szCs w:val="22"/>
        </w:rPr>
        <w:t>Načelo popolne odškodnine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Če škoda, ki jo je utrpel naročnik zaradi zamude z izpolnitvijo pogodbenih obveznosti na strani izvajalca, presega znesek pogodbene kazni, lahko zahteva naročnik poleg pogodbene kazni tudi razliko med nastalo škodo in pogodbeno kaznijo.</w:t>
      </w:r>
    </w:p>
    <w:p w:rsidR="008D110A" w:rsidRPr="00947D57" w:rsidRDefault="008D110A" w:rsidP="008D110A">
      <w:pPr>
        <w:spacing w:line="276" w:lineRule="auto"/>
        <w:rPr>
          <w:rFonts w:ascii="Cambria" w:hAnsi="Cambria"/>
          <w:b/>
          <w:sz w:val="22"/>
          <w:szCs w:val="22"/>
        </w:rPr>
      </w:pPr>
    </w:p>
    <w:p w:rsidR="008D110A" w:rsidRPr="00947D57" w:rsidRDefault="008D110A" w:rsidP="008D110A">
      <w:pPr>
        <w:spacing w:line="276" w:lineRule="auto"/>
        <w:rPr>
          <w:rFonts w:ascii="Cambria" w:hAnsi="Cambria"/>
          <w:b/>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IZROČITEV IN PREVZEM DEL, KONČNI OBRAČUN</w:t>
      </w:r>
    </w:p>
    <w:p w:rsidR="008D110A" w:rsidRPr="00947D57" w:rsidRDefault="008D110A" w:rsidP="008D110A">
      <w:pPr>
        <w:spacing w:line="276" w:lineRule="auto"/>
        <w:jc w:val="both"/>
        <w:rPr>
          <w:rFonts w:ascii="Cambria" w:hAnsi="Cambria"/>
          <w:sz w:val="22"/>
          <w:szCs w:val="22"/>
        </w:rPr>
      </w:pPr>
    </w:p>
    <w:p w:rsidR="008D110A" w:rsidRPr="00947D57" w:rsidRDefault="008D110A" w:rsidP="00164B5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164B53">
      <w:pPr>
        <w:spacing w:line="276" w:lineRule="auto"/>
        <w:jc w:val="center"/>
        <w:rPr>
          <w:rFonts w:ascii="Cambria" w:hAnsi="Cambria"/>
          <w:b/>
          <w:sz w:val="22"/>
          <w:szCs w:val="22"/>
        </w:rPr>
      </w:pPr>
      <w:r w:rsidRPr="00947D57">
        <w:rPr>
          <w:rFonts w:ascii="Cambria" w:hAnsi="Cambria"/>
          <w:b/>
          <w:sz w:val="22"/>
          <w:szCs w:val="22"/>
        </w:rPr>
        <w:t>Prevzem del (primopredaja)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Izvajalec je dolžan datum zaključka del vpisati v gradbeni dnevnik in naročnika takoj pisno pozvati na prevzem del. Dela se štejejo za zaključena (dokončana), ko je zgrajeni objekt pripravljen za tehnični pregled.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se zavezuje opraviti primopredajo s pregledom izvedenih del najkasneje v roku desetih (10) dni po prejemu izvajalčevega obvestila o zaključku del ter poziva na prevzem del oziroma v najkrajšem možnem roku, ko je to mogoče.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 primeru, da izvajalec neupravičeno zavlačuje s pozivom naročniku na prevzem del, lahko naročnik sam razpiše datum primopredaje, na katero povabi tudi izvajalca.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lastRenderedPageBreak/>
        <w:t>O primopredaji izvedenih del sestavijo pooblaščeni predstavniki pogodbenih strank primopredajni zapisnik, v katerem natančno ugotovijo predvsem:</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ali izvedena dela ustrezajo določilom te pogodbe, veljavnim zakonskim predpisom in pravilom stroke;</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datume začetka in zaključka del in datum prevzema del;</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kakovost izvedenih del in morebitne pripombe naročnika v zvezi z njo;</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opredelitev del, ki jih je izvajalec dolžan ponovno izvesti, dokončati ali popraviti ter rok za to;</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opredelitev vseh morebitnih očitnih napak, ki se jih ugotovi pri vidnem pregledu del ter rok za njihovo odpravo;</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morebitna odprta, med predstavniki pogodbenih strank, sporna vprašanja tehnične narave;</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ali se šteje, da so bila izvedena dela prevzeta ali ne</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ali naročnik uveljavlja pogodbeno kazen.</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Ob primopredaji je dolžan izvajalec predati naročniku tudi vso potrebno dokumentacijo, ki se nanaša na izvedena dela in vso vgrajeno opremo kot na primer:</w:t>
      </w:r>
    </w:p>
    <w:p w:rsidR="008D110A" w:rsidRPr="00947D57" w:rsidRDefault="008D110A" w:rsidP="008D110A">
      <w:pPr>
        <w:pStyle w:val="Odstavekseznama"/>
        <w:numPr>
          <w:ilvl w:val="0"/>
          <w:numId w:val="47"/>
        </w:numPr>
        <w:spacing w:after="200" w:line="276" w:lineRule="auto"/>
        <w:rPr>
          <w:rFonts w:ascii="Cambria" w:hAnsi="Cambria"/>
          <w:sz w:val="22"/>
          <w:lang w:eastAsia="sl-SI"/>
        </w:rPr>
      </w:pPr>
      <w:r w:rsidRPr="00947D57">
        <w:rPr>
          <w:rFonts w:ascii="Cambria" w:hAnsi="Cambria"/>
          <w:sz w:val="22"/>
          <w:lang w:eastAsia="sl-SI"/>
        </w:rPr>
        <w:t xml:space="preserve">certifikate, izjave o skladnosti s standardi, ustrezne tehnične, projektne in ostale dokumente, </w:t>
      </w:r>
    </w:p>
    <w:p w:rsidR="008D110A" w:rsidRPr="00947D57" w:rsidRDefault="008D110A" w:rsidP="008D110A">
      <w:pPr>
        <w:pStyle w:val="Odstavekseznama"/>
        <w:numPr>
          <w:ilvl w:val="0"/>
          <w:numId w:val="47"/>
        </w:numPr>
        <w:spacing w:after="200" w:line="276" w:lineRule="auto"/>
        <w:rPr>
          <w:rFonts w:ascii="Cambria" w:hAnsi="Cambria"/>
          <w:sz w:val="22"/>
          <w:lang w:eastAsia="sl-SI"/>
        </w:rPr>
      </w:pPr>
      <w:r w:rsidRPr="00947D57">
        <w:rPr>
          <w:rFonts w:ascii="Cambria" w:hAnsi="Cambria"/>
          <w:sz w:val="22"/>
          <w:lang w:eastAsia="sl-SI"/>
        </w:rPr>
        <w:t>garancijske liste za brezhibno delovanje predmeta pogodbe,</w:t>
      </w:r>
    </w:p>
    <w:p w:rsidR="008D110A" w:rsidRPr="00947D57" w:rsidRDefault="008D110A" w:rsidP="0051260D">
      <w:pPr>
        <w:pStyle w:val="Odstavekseznama"/>
        <w:numPr>
          <w:ilvl w:val="0"/>
          <w:numId w:val="47"/>
        </w:numPr>
        <w:spacing w:line="276" w:lineRule="auto"/>
        <w:rPr>
          <w:rFonts w:ascii="Cambria" w:hAnsi="Cambria"/>
          <w:sz w:val="22"/>
          <w:lang w:eastAsia="sl-SI"/>
        </w:rPr>
      </w:pPr>
      <w:r w:rsidRPr="00947D57">
        <w:rPr>
          <w:rFonts w:ascii="Cambria" w:hAnsi="Cambria"/>
          <w:sz w:val="22"/>
          <w:lang w:eastAsia="sl-SI"/>
        </w:rPr>
        <w:t>navodila za uporabo, obratovanje in vzdrževanje v slovenskem jeziku, ter druge listine, določene s pogodbo.</w:t>
      </w:r>
    </w:p>
    <w:p w:rsidR="0051260D" w:rsidRPr="00947D57" w:rsidRDefault="0051260D"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V primeru, da katerakoli stranka neupravičeno odkloni udeležbo pri primopredaji del ali podpis primopredajnega zapisnika ali se ne odzove na poziv nasprotne stranke, lahko primopredajo izvedenih del opravi samo druga pogodbena stranka, ki tudi sama pripravi in podpiše primopredajni zapisnik. V takšnem primeru pogodbena stranka, ki je opravila enostransko primopredajo, ne sme trpeti nikakršnih negativnih posledic zaradi nesodelovanja druge pogodbene stranke.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Kot uspešno izvedena primopredaja del šteje tudi morebitno dejstvo, da je naročnik pred izvedbo primopredaje začel kakorkoli uporabljati objekt ali del objekta, ki je predmet te gradbene pogodbe.</w:t>
      </w:r>
    </w:p>
    <w:p w:rsidR="008D110A" w:rsidRPr="00947D57" w:rsidRDefault="008D110A" w:rsidP="008D110A">
      <w:pPr>
        <w:spacing w:line="276" w:lineRule="auto"/>
        <w:jc w:val="both"/>
        <w:rPr>
          <w:rFonts w:ascii="Cambria" w:hAnsi="Cambria" w:cs="Tahoma"/>
          <w:bCs/>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Po uspešno opravljeni primopredaji in izročitvi finančnega zavarovanja za odpravo napak v jamčevalnem roku so izpolnjeni pogoji za izdelavo končnega obračuna. </w:t>
      </w:r>
    </w:p>
    <w:p w:rsidR="008D110A" w:rsidRPr="00947D57" w:rsidRDefault="008D110A" w:rsidP="008D110A">
      <w:pPr>
        <w:spacing w:line="276" w:lineRule="auto"/>
        <w:jc w:val="both"/>
        <w:rPr>
          <w:rFonts w:ascii="Cambria" w:hAnsi="Cambria"/>
          <w:sz w:val="22"/>
          <w:szCs w:val="22"/>
        </w:rPr>
      </w:pPr>
    </w:p>
    <w:p w:rsidR="008D110A" w:rsidRPr="00947D57" w:rsidRDefault="008D110A" w:rsidP="00164B5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164B53">
      <w:pPr>
        <w:spacing w:line="276" w:lineRule="auto"/>
        <w:jc w:val="center"/>
        <w:rPr>
          <w:rFonts w:ascii="Cambria" w:hAnsi="Cambria"/>
          <w:b/>
          <w:sz w:val="22"/>
          <w:szCs w:val="22"/>
        </w:rPr>
      </w:pPr>
      <w:r w:rsidRPr="00947D57">
        <w:rPr>
          <w:rFonts w:ascii="Cambria" w:hAnsi="Cambria"/>
          <w:b/>
          <w:sz w:val="22"/>
          <w:szCs w:val="22"/>
        </w:rPr>
        <w:t>Razlog za odklonitev prevzema del</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 kolikor ima objekt uspešno opravljen tehnični pregled in pridobljeno uporabno dovoljenje, naročnik ne sme zavrniti primopredaje.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Morebitne pomanjkljivosti na objektu (očitne napake izvedenih del) ne morejo predstavljati razloga, zaradi katerega bi naročnik lahko odklonil prevzem izvedenih del, razen če napake povzročajo, da je objekt za naročnika neuporaben ali da je njegova uporabnost zmanjšana do te mere, da objekt ne ustreza namenu, zaradi katerega je bil zgrajen.</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Če pogodbeni stranki s primopredajnim zapisnikom ugotovita, da mora izvajalec določena dela končati ali jih ponovno izvesti, mora naročnik izvajalcu dati primeren rok, v katerem naj ta dela dokonča in jih ponovno izvede.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rsidR="008D110A" w:rsidRPr="00947D57" w:rsidRDefault="008D110A" w:rsidP="008D110A">
      <w:pPr>
        <w:spacing w:line="276" w:lineRule="auto"/>
        <w:jc w:val="both"/>
        <w:rPr>
          <w:rFonts w:ascii="Cambria" w:hAnsi="Cambria"/>
          <w:sz w:val="22"/>
          <w:szCs w:val="22"/>
        </w:rPr>
      </w:pPr>
    </w:p>
    <w:p w:rsidR="008D110A" w:rsidRPr="00947D57" w:rsidRDefault="008D110A" w:rsidP="00164B5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164B53">
      <w:pPr>
        <w:spacing w:line="276" w:lineRule="auto"/>
        <w:jc w:val="center"/>
        <w:rPr>
          <w:rFonts w:ascii="Cambria" w:hAnsi="Cambria"/>
          <w:b/>
          <w:sz w:val="22"/>
          <w:szCs w:val="22"/>
        </w:rPr>
      </w:pPr>
      <w:r w:rsidRPr="00947D57">
        <w:rPr>
          <w:rFonts w:ascii="Cambria" w:hAnsi="Cambria"/>
          <w:b/>
          <w:sz w:val="22"/>
          <w:szCs w:val="22"/>
        </w:rPr>
        <w:t>Ugotovljene pomanjkljivosti – očitne napake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Če pogodbeni stranki s primopredajnim zapisnikom ugotovita, da mora izvajalec odpraviti določene očitne napake ali pomanjkljivosti na objektu, mora naročnik izvajalcu dati primeren rok, v katerem naj te očitne napake ali pomanjkljivosti odpravi.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Če je naročnik začel uporabljati objekt ali njegov del, preden je bila zanj izvedena primopredaja, mora očitne napake in druge pomanjkljivosti notificirati najkasneje ob pričetku uporabe objekta ali njenega dela, sicer ni upravičen do jamčevalnih zahtevkov.</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mora z odpravo napak in pomanjkljivosti pričeti nemudoma.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 odpravi vseh očitnih napak in pomanjkljivosti pogodbeni stranki podpišeta zapisnik o odpravi napak in pomanjkljivosti.</w:t>
      </w:r>
    </w:p>
    <w:p w:rsidR="008D110A" w:rsidRPr="00947D57" w:rsidRDefault="008D110A" w:rsidP="008D110A">
      <w:pPr>
        <w:spacing w:line="276" w:lineRule="auto"/>
        <w:jc w:val="both"/>
        <w:rPr>
          <w:rFonts w:ascii="Cambria" w:hAnsi="Cambria"/>
          <w:b/>
          <w:sz w:val="22"/>
          <w:szCs w:val="22"/>
        </w:rPr>
      </w:pPr>
    </w:p>
    <w:p w:rsidR="008D110A" w:rsidRPr="00947D57" w:rsidRDefault="008D110A" w:rsidP="00164B5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164B53">
      <w:pPr>
        <w:spacing w:line="276" w:lineRule="auto"/>
        <w:jc w:val="center"/>
        <w:rPr>
          <w:rFonts w:ascii="Cambria" w:hAnsi="Cambria"/>
          <w:b/>
          <w:sz w:val="22"/>
          <w:szCs w:val="22"/>
        </w:rPr>
      </w:pPr>
      <w:r w:rsidRPr="00947D57">
        <w:rPr>
          <w:rFonts w:ascii="Cambria" w:hAnsi="Cambria"/>
          <w:b/>
          <w:sz w:val="22"/>
          <w:szCs w:val="22"/>
        </w:rPr>
        <w:t>Končni obračun</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Pogodbeni stranki sta sporazumni, da takoj po primopredaji del in predložitvi finančnega zavarovanja za odpravo napak v jamčevalnem roku začneta z izdelavo končnega obračuna, ki ga izdelata v najkrajšem možnem roku, najkasneje pa v šestdesetih (60) dneh po primopredaji del.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Končni obračun vsebuje zlasti: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vrednost pogodbenih del in morebitnih dodatnih del ter nujnih nepredvidenih del;</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znesek, izplačan po situacijah;</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končni znesek, ki ga mora izvajalec prejeti ali vrniti po nespornem delu obračuna;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višino zamudnih obresti, ki jih mora naročnik plačati izvajalcu zaradi zamud pri plačilu katerekoli situacije;</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lastRenderedPageBreak/>
        <w:t>morebitni znesek iz naslova manj vrednosti izvedenih del;</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morebitno obračunane manipulativne stroške po tej pogodbi;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podatek, ali so pogodbena dela izvedena v pogodbenem roku in če niso, za koliko je bil rok prekoračen;</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 xml:space="preserve">višina pogodbene kazni in morebitno povzročene škode; </w:t>
      </w:r>
    </w:p>
    <w:p w:rsidR="008D110A" w:rsidRPr="00947D57" w:rsidRDefault="008D110A" w:rsidP="0051260D">
      <w:pPr>
        <w:pStyle w:val="Odstavekseznama"/>
        <w:numPr>
          <w:ilvl w:val="0"/>
          <w:numId w:val="44"/>
        </w:numPr>
        <w:spacing w:line="276" w:lineRule="auto"/>
        <w:ind w:left="709" w:hanging="425"/>
        <w:rPr>
          <w:rFonts w:ascii="Cambria" w:hAnsi="Cambria"/>
          <w:sz w:val="22"/>
          <w:lang w:eastAsia="sl-SI"/>
        </w:rPr>
      </w:pPr>
      <w:r w:rsidRPr="00947D57">
        <w:rPr>
          <w:rFonts w:ascii="Cambria" w:hAnsi="Cambria"/>
          <w:sz w:val="22"/>
          <w:lang w:eastAsia="sl-SI"/>
        </w:rPr>
        <w:t xml:space="preserve">podatek o drugih dejstvih, o katerih ni bilo doseženo soglasje. </w:t>
      </w:r>
    </w:p>
    <w:p w:rsidR="0051260D" w:rsidRPr="00947D57" w:rsidRDefault="0051260D"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S končnim obračunom se uredijo odprta razmerja med pogodbenima strankama in določi izvršitev njihovih medsebojnih pravic in obveznosti iz pogodbe. Končni obračun ima naravo </w:t>
      </w:r>
      <w:proofErr w:type="spellStart"/>
      <w:r w:rsidRPr="00947D57">
        <w:rPr>
          <w:rFonts w:ascii="Cambria" w:hAnsi="Cambria"/>
          <w:sz w:val="22"/>
          <w:szCs w:val="22"/>
        </w:rPr>
        <w:t>zunajsodne</w:t>
      </w:r>
      <w:proofErr w:type="spellEnd"/>
      <w:r w:rsidRPr="00947D57">
        <w:rPr>
          <w:rFonts w:ascii="Cambria" w:hAnsi="Cambria"/>
          <w:sz w:val="22"/>
          <w:szCs w:val="22"/>
        </w:rPr>
        <w:t xml:space="preserve"> poravnave med strankama.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Če katerakoli od pogodbenih strank brez utemeljenega razloga ne sodeluje pri izdelavi končnega obračuna, ga sme v njeni odsotnosti izdelati druga pogodbena stranka ter ga nato nemudoma s priporočeno pošto poslati drugi pogodbeni stranki.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Pooblaščena predstavnika pogodbenih strank za sestavo in podpis končnega obračuna sta:</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Za naročnika: ……………..</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Za izvajalca: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cs="Tahoma"/>
          <w:bCs/>
          <w:sz w:val="22"/>
          <w:szCs w:val="22"/>
        </w:rPr>
      </w:pPr>
      <w:r w:rsidRPr="00947D57">
        <w:rPr>
          <w:rFonts w:ascii="Cambria" w:hAnsi="Cambria" w:cs="Tahoma"/>
          <w:bCs/>
          <w:sz w:val="22"/>
          <w:szCs w:val="22"/>
        </w:rPr>
        <w:t>Podpisan končni obračun je pogoj za izstavitev končne situacije.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sz w:val="22"/>
          <w:lang w:eastAsia="sl-SI"/>
        </w:rPr>
      </w:pPr>
      <w:r w:rsidRPr="00947D57">
        <w:rPr>
          <w:rFonts w:ascii="Cambria" w:hAnsi="Cambria"/>
          <w:b/>
          <w:sz w:val="22"/>
        </w:rPr>
        <w:t>JAMČEVANJE ZA NAPAKE</w:t>
      </w:r>
    </w:p>
    <w:p w:rsidR="008D110A" w:rsidRPr="00947D57" w:rsidRDefault="008D110A" w:rsidP="008D110A">
      <w:pPr>
        <w:spacing w:line="276" w:lineRule="auto"/>
        <w:jc w:val="both"/>
        <w:rPr>
          <w:rFonts w:ascii="Cambria" w:hAnsi="Cambria"/>
          <w:sz w:val="22"/>
          <w:szCs w:val="22"/>
        </w:rPr>
      </w:pPr>
    </w:p>
    <w:p w:rsidR="008D110A" w:rsidRPr="00947D57" w:rsidRDefault="008D110A" w:rsidP="00164B5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164B53">
      <w:pPr>
        <w:spacing w:line="276" w:lineRule="auto"/>
        <w:jc w:val="center"/>
        <w:rPr>
          <w:rFonts w:ascii="Cambria" w:hAnsi="Cambria"/>
          <w:b/>
          <w:sz w:val="22"/>
          <w:szCs w:val="22"/>
        </w:rPr>
      </w:pPr>
      <w:r w:rsidRPr="00947D57">
        <w:rPr>
          <w:rFonts w:ascii="Cambria" w:hAnsi="Cambria"/>
          <w:b/>
          <w:sz w:val="22"/>
          <w:szCs w:val="22"/>
        </w:rPr>
        <w:t>Odgovornost izvajalca za običajne skrite napake</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Če se v roku dveh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Pred potekom roka za odpravo napake iz prvega odstavka tega člena, lahko naročnik od pogodbe odstopi le, če so dela (gradba) izvedena tako, da je delo neuporabno oziroma je izvedeno v </w:t>
      </w:r>
      <w:r w:rsidRPr="00947D57">
        <w:rPr>
          <w:rFonts w:ascii="Cambria" w:hAnsi="Cambria"/>
          <w:sz w:val="22"/>
          <w:szCs w:val="22"/>
        </w:rPr>
        <w:lastRenderedPageBreak/>
        <w:t>nasprotju z izrecnimi pogoji pogodbe. Če je napaka neznatna, naročnik ne more odstopiti od pogodbe in je dolžan dovoliti izvajalcu, da napako v primernem roku, postavljenem s strani naročnika, odpravi.</w:t>
      </w:r>
    </w:p>
    <w:p w:rsidR="008D110A" w:rsidRPr="00947D57" w:rsidRDefault="008D110A" w:rsidP="008D110A">
      <w:pPr>
        <w:spacing w:line="276" w:lineRule="auto"/>
        <w:jc w:val="both"/>
        <w:rPr>
          <w:rFonts w:ascii="Cambria" w:hAnsi="Cambria"/>
          <w:sz w:val="22"/>
          <w:szCs w:val="22"/>
        </w:rPr>
      </w:pPr>
    </w:p>
    <w:p w:rsidR="008D110A" w:rsidRPr="00947D57" w:rsidRDefault="008D110A" w:rsidP="00571A61">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571A61">
      <w:pPr>
        <w:spacing w:line="276" w:lineRule="auto"/>
        <w:jc w:val="center"/>
        <w:rPr>
          <w:rFonts w:ascii="Cambria" w:hAnsi="Cambria"/>
          <w:b/>
          <w:sz w:val="22"/>
          <w:szCs w:val="22"/>
        </w:rPr>
      </w:pPr>
      <w:r w:rsidRPr="00947D57">
        <w:rPr>
          <w:rFonts w:ascii="Cambria" w:hAnsi="Cambria"/>
          <w:b/>
          <w:sz w:val="22"/>
          <w:szCs w:val="22"/>
        </w:rPr>
        <w:t>Izguba pravice do jamčevalnih zahtevkov</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Naročnik izgubi pravico do uveljavljanja jamčevalnih zahtevkov v jamčevalnem roku, če napak ne graja pravilno, kot je to opredeljeno v 31. členu te pogodbe.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kljub pravočasnemu grajanju napak izgubi pravico do uveljavitve jamčevalnih zahtevkov, v primeru, da: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je naročnik izvedel sam ali preko tretje osebe predelave in popravke na izvedenih delih;</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je prišlo do napak zaradi nestrokovnega ravnanja, uporabe ali vzdrževanja, kot tudi zaradi nepravilnega oziroma pomanjkljivega vzdrževanja oziroma nenamenske uporabe objekta ali delov objekta;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gre za mehanske poškodbe, katere je povzročil naročnik ali tretja oseba ali so posledica višje sile.</w:t>
      </w:r>
    </w:p>
    <w:p w:rsidR="008D110A" w:rsidRPr="00947D57" w:rsidRDefault="008D110A" w:rsidP="008D110A">
      <w:pPr>
        <w:pStyle w:val="Odstavekseznama"/>
        <w:spacing w:line="276" w:lineRule="auto"/>
        <w:ind w:left="709"/>
        <w:rPr>
          <w:rFonts w:ascii="Cambria" w:hAnsi="Cambria"/>
          <w:sz w:val="22"/>
          <w:lang w:eastAsia="sl-SI"/>
        </w:rPr>
      </w:pPr>
    </w:p>
    <w:p w:rsidR="008D110A" w:rsidRPr="00947D57" w:rsidRDefault="0020666B" w:rsidP="00571A61">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 xml:space="preserve"> </w:t>
      </w:r>
      <w:r w:rsidR="008D110A" w:rsidRPr="00947D57">
        <w:rPr>
          <w:rFonts w:ascii="Cambria" w:hAnsi="Cambria"/>
          <w:b/>
          <w:sz w:val="22"/>
          <w:lang w:eastAsia="sl-SI"/>
        </w:rPr>
        <w:t>člen</w:t>
      </w:r>
    </w:p>
    <w:p w:rsidR="008D110A" w:rsidRPr="00947D57" w:rsidRDefault="008D110A" w:rsidP="00571A61">
      <w:pPr>
        <w:spacing w:line="276" w:lineRule="auto"/>
        <w:jc w:val="center"/>
        <w:rPr>
          <w:rFonts w:ascii="Cambria" w:hAnsi="Cambria"/>
          <w:b/>
          <w:sz w:val="22"/>
          <w:szCs w:val="22"/>
        </w:rPr>
      </w:pPr>
      <w:r w:rsidRPr="00947D57">
        <w:rPr>
          <w:rFonts w:ascii="Cambria" w:hAnsi="Cambria"/>
          <w:b/>
          <w:sz w:val="22"/>
          <w:szCs w:val="22"/>
        </w:rPr>
        <w:t>Odgovornost izvajalca za solidnost gradbe</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odgovarja naročniku oziroma poznejšemu pridobitelju gradbe, če se v roku desetih (10) let od primopredaje (prevzema) gradbe, pojavijo stvarne napake, ki zadevajo solidnost gradbe in naročnik oziroma poznejši pridobitelj gradbe, izvajalca o napaki obvesti v roku šestih (6) mesecev od dneva, ko je bila napaka odkrita.</w:t>
      </w:r>
    </w:p>
    <w:p w:rsidR="008D110A" w:rsidRPr="00947D57" w:rsidRDefault="008D110A"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GARANCIJA IN GARANCIJSKI ROK</w:t>
      </w:r>
    </w:p>
    <w:p w:rsidR="008D110A" w:rsidRPr="00947D57" w:rsidRDefault="008D110A" w:rsidP="008D110A">
      <w:pPr>
        <w:spacing w:line="276" w:lineRule="auto"/>
        <w:jc w:val="both"/>
        <w:rPr>
          <w:rFonts w:ascii="Cambria" w:hAnsi="Cambria"/>
          <w:sz w:val="22"/>
          <w:szCs w:val="22"/>
        </w:rPr>
      </w:pPr>
    </w:p>
    <w:p w:rsidR="008D110A" w:rsidRPr="00947D57" w:rsidRDefault="0020666B" w:rsidP="00571A61">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 xml:space="preserve"> </w:t>
      </w:r>
      <w:r w:rsidR="008D110A" w:rsidRPr="00947D57">
        <w:rPr>
          <w:rFonts w:ascii="Cambria" w:hAnsi="Cambria"/>
          <w:b/>
          <w:sz w:val="22"/>
          <w:lang w:eastAsia="sl-SI"/>
        </w:rPr>
        <w:t>člen</w:t>
      </w:r>
    </w:p>
    <w:p w:rsidR="008D110A" w:rsidRPr="00947D57" w:rsidRDefault="008D110A" w:rsidP="00571A61">
      <w:pPr>
        <w:spacing w:line="276" w:lineRule="auto"/>
        <w:jc w:val="center"/>
        <w:rPr>
          <w:rFonts w:ascii="Cambria" w:hAnsi="Cambria"/>
          <w:b/>
          <w:sz w:val="22"/>
          <w:szCs w:val="22"/>
        </w:rPr>
      </w:pPr>
      <w:r w:rsidRPr="00947D57">
        <w:rPr>
          <w:rFonts w:ascii="Cambria" w:hAnsi="Cambria"/>
          <w:b/>
          <w:sz w:val="22"/>
          <w:szCs w:val="22"/>
        </w:rPr>
        <w:t>Garancijska izjava izvajalca</w:t>
      </w:r>
    </w:p>
    <w:p w:rsidR="008D110A" w:rsidRPr="00947D57" w:rsidRDefault="008D110A" w:rsidP="008D110A">
      <w:pPr>
        <w:spacing w:line="276" w:lineRule="auto"/>
        <w:jc w:val="both"/>
        <w:rPr>
          <w:rFonts w:ascii="Cambria" w:hAnsi="Cambria"/>
          <w:b/>
          <w:sz w:val="22"/>
          <w:szCs w:val="22"/>
        </w:rPr>
      </w:pPr>
    </w:p>
    <w:p w:rsidR="00280426" w:rsidRPr="00947D57" w:rsidRDefault="00280426" w:rsidP="00280426">
      <w:pPr>
        <w:spacing w:line="276" w:lineRule="auto"/>
        <w:jc w:val="both"/>
        <w:rPr>
          <w:rFonts w:ascii="Cambria" w:hAnsi="Cambria"/>
          <w:sz w:val="22"/>
          <w:szCs w:val="22"/>
        </w:rPr>
      </w:pPr>
      <w:r w:rsidRPr="00947D57">
        <w:rPr>
          <w:rFonts w:ascii="Cambria" w:hAnsi="Cambria"/>
          <w:sz w:val="22"/>
          <w:szCs w:val="22"/>
        </w:rPr>
        <w:t xml:space="preserve">Za dobavljeno in/ali vgrajeno tehnično blago velja garancija za brezhibno delovanje v roku ____ let. Izvajalec lahko da lastno garancijo za brezhibno delovanje ali garancijo dobavitelja/ proizvajalca z enakimi pogoji. </w:t>
      </w:r>
    </w:p>
    <w:p w:rsidR="008D110A" w:rsidRPr="00947D57" w:rsidRDefault="008D110A"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 xml:space="preserve">ZAVAROVANJA </w:t>
      </w:r>
    </w:p>
    <w:p w:rsidR="008D110A" w:rsidRPr="00947D57" w:rsidRDefault="008D110A" w:rsidP="008D110A">
      <w:pPr>
        <w:spacing w:line="276" w:lineRule="auto"/>
        <w:jc w:val="both"/>
        <w:rPr>
          <w:rFonts w:ascii="Cambria" w:hAnsi="Cambria"/>
          <w:sz w:val="22"/>
          <w:szCs w:val="22"/>
        </w:rPr>
      </w:pPr>
    </w:p>
    <w:p w:rsidR="008D110A" w:rsidRPr="00947D57" w:rsidRDefault="008D110A" w:rsidP="00571A61">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571A61">
      <w:pPr>
        <w:spacing w:line="276" w:lineRule="auto"/>
        <w:jc w:val="center"/>
        <w:rPr>
          <w:rFonts w:ascii="Cambria" w:hAnsi="Cambria"/>
          <w:b/>
          <w:sz w:val="22"/>
          <w:szCs w:val="22"/>
        </w:rPr>
      </w:pPr>
      <w:r w:rsidRPr="00947D57">
        <w:rPr>
          <w:rFonts w:ascii="Cambria" w:hAnsi="Cambria"/>
          <w:b/>
          <w:sz w:val="22"/>
          <w:szCs w:val="22"/>
        </w:rPr>
        <w:t>Zavarovanje splošne odgovornosti</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w:t>
      </w:r>
      <w:r w:rsidR="00571A61" w:rsidRPr="00947D57">
        <w:rPr>
          <w:rFonts w:ascii="Cambria" w:hAnsi="Cambria"/>
          <w:sz w:val="22"/>
          <w:szCs w:val="22"/>
        </w:rPr>
        <w:t xml:space="preserve"> (in vsi partnerji v skupni ponudbi)</w:t>
      </w:r>
      <w:r w:rsidRPr="00947D57">
        <w:rPr>
          <w:rFonts w:ascii="Cambria" w:hAnsi="Cambria"/>
          <w:sz w:val="22"/>
          <w:szCs w:val="22"/>
        </w:rPr>
        <w:t xml:space="preserve">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w:t>
      </w:r>
      <w:r w:rsidR="00CF2E63" w:rsidRPr="00947D57">
        <w:rPr>
          <w:rFonts w:ascii="Cambria" w:hAnsi="Cambria"/>
          <w:sz w:val="22"/>
          <w:szCs w:val="22"/>
        </w:rPr>
        <w:t xml:space="preserve">najmanj v višini </w:t>
      </w:r>
      <w:r w:rsidR="0020666B" w:rsidRPr="00947D57">
        <w:rPr>
          <w:rFonts w:ascii="Cambria" w:hAnsi="Cambria"/>
          <w:sz w:val="22"/>
          <w:szCs w:val="22"/>
        </w:rPr>
        <w:t>1</w:t>
      </w:r>
      <w:r w:rsidR="00CF2E63" w:rsidRPr="00947D57">
        <w:rPr>
          <w:rFonts w:ascii="Cambria" w:hAnsi="Cambria"/>
          <w:sz w:val="22"/>
          <w:szCs w:val="22"/>
        </w:rPr>
        <w:t>00.000 EUR</w:t>
      </w:r>
      <w:r w:rsidRPr="00947D57">
        <w:rPr>
          <w:rFonts w:ascii="Cambria" w:hAnsi="Cambria"/>
          <w:sz w:val="22"/>
          <w:szCs w:val="22"/>
        </w:rPr>
        <w:t>. </w:t>
      </w:r>
    </w:p>
    <w:p w:rsidR="008D110A" w:rsidRPr="00947D57" w:rsidRDefault="008D110A" w:rsidP="008D110A">
      <w:pPr>
        <w:spacing w:line="276" w:lineRule="auto"/>
        <w:jc w:val="both"/>
        <w:rPr>
          <w:rFonts w:ascii="Cambria" w:hAnsi="Cambria" w:cs="Arial"/>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 primeru, da ima izvajalec podizvajalce, morajo tudi podizvajalci predložiti kopijo police o zavaro</w:t>
      </w:r>
      <w:r w:rsidR="00571A61" w:rsidRPr="00947D57">
        <w:rPr>
          <w:rFonts w:ascii="Cambria" w:hAnsi="Cambria"/>
          <w:sz w:val="22"/>
          <w:szCs w:val="22"/>
        </w:rPr>
        <w:t>vanju odgovornosti v skladu s 14</w:t>
      </w:r>
      <w:r w:rsidRPr="00947D57">
        <w:rPr>
          <w:rFonts w:ascii="Cambria" w:hAnsi="Cambria"/>
          <w:sz w:val="22"/>
          <w:szCs w:val="22"/>
        </w:rPr>
        <w:t>.</w:t>
      </w:r>
      <w:r w:rsidR="00571A61" w:rsidRPr="00947D57">
        <w:rPr>
          <w:rFonts w:ascii="Cambria" w:hAnsi="Cambria"/>
          <w:sz w:val="22"/>
          <w:szCs w:val="22"/>
        </w:rPr>
        <w:t xml:space="preserve"> členom </w:t>
      </w:r>
      <w:r w:rsidRPr="00947D57">
        <w:rPr>
          <w:rFonts w:ascii="Cambria" w:hAnsi="Cambria"/>
          <w:sz w:val="22"/>
          <w:szCs w:val="22"/>
        </w:rPr>
        <w:t>G</w:t>
      </w:r>
      <w:r w:rsidR="00571A61" w:rsidRPr="00947D57">
        <w:rPr>
          <w:rFonts w:ascii="Cambria" w:hAnsi="Cambria"/>
          <w:sz w:val="22"/>
          <w:szCs w:val="22"/>
        </w:rPr>
        <w:t>Z</w:t>
      </w:r>
      <w:r w:rsidRPr="00947D57">
        <w:rPr>
          <w:rFonts w:ascii="Cambria" w:hAnsi="Cambria"/>
          <w:sz w:val="22"/>
          <w:szCs w:val="22"/>
        </w:rPr>
        <w:t xml:space="preserve"> glavnemu izvajalcu in naročniku ali drugo dokazilo o ureditvi odgovornosti podizvajalca.</w:t>
      </w:r>
    </w:p>
    <w:p w:rsidR="008D110A" w:rsidRPr="00947D57" w:rsidRDefault="008D110A" w:rsidP="008D110A">
      <w:pPr>
        <w:spacing w:line="276" w:lineRule="auto"/>
        <w:jc w:val="both"/>
        <w:rPr>
          <w:rFonts w:ascii="Cambria" w:hAnsi="Cambria"/>
          <w:sz w:val="22"/>
          <w:szCs w:val="22"/>
        </w:rPr>
      </w:pPr>
    </w:p>
    <w:p w:rsidR="008D110A" w:rsidRPr="00947D57" w:rsidRDefault="008D110A" w:rsidP="00B1449B">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B1449B">
      <w:pPr>
        <w:spacing w:line="276" w:lineRule="auto"/>
        <w:jc w:val="center"/>
        <w:rPr>
          <w:rFonts w:ascii="Cambria" w:hAnsi="Cambria"/>
          <w:b/>
          <w:sz w:val="22"/>
          <w:szCs w:val="22"/>
        </w:rPr>
      </w:pPr>
      <w:r w:rsidRPr="00947D57">
        <w:rPr>
          <w:rFonts w:ascii="Cambria" w:hAnsi="Cambria"/>
          <w:b/>
          <w:sz w:val="22"/>
          <w:szCs w:val="22"/>
        </w:rPr>
        <w:t>Gradbeno zavarovanje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je dolžan imeti v času veljavnosti te pogodbe (in najmanj do predaje objekta naročniku) sklenjeno gradbeno zavarovanje pod pogoji, določenimi v tem členu pogodbe.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Višina gradbenega zavarovanja mora obsegati najmanj </w:t>
      </w:r>
      <w:r w:rsidR="002657C7" w:rsidRPr="00947D57">
        <w:rPr>
          <w:rFonts w:ascii="Cambria" w:hAnsi="Cambria"/>
          <w:sz w:val="22"/>
          <w:szCs w:val="22"/>
        </w:rPr>
        <w:t>50.000,00</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Predmet gradbenega zavarovanja morajo biti naslednje stvari: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celotni objekt v gradnji, ves gradbeni in instalacijski material ter elektro strojna oprema, ki so namenjeni za vgraditev in so vračunani v predračunski vrednosti gradbenega objekta;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sosednji obstoječi objekti.</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Gradbeno zavarovanje mora kriti uničenje ali poškodbo zavarovanih stvari zaradi naslednjih nevarnosti: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požar, strela, eksplozija, vihar, toča, izliv vode, mraz, led in sneg, snežni plaz, dež, odtrganje ali zrušenje zemljišča ter zemeljskega usada;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gradbene nezgode;</w:t>
      </w:r>
    </w:p>
    <w:p w:rsidR="008D110A" w:rsidRPr="00947D57" w:rsidRDefault="008D110A" w:rsidP="0051260D">
      <w:pPr>
        <w:pStyle w:val="Odstavekseznama"/>
        <w:numPr>
          <w:ilvl w:val="0"/>
          <w:numId w:val="44"/>
        </w:numPr>
        <w:spacing w:line="276" w:lineRule="auto"/>
        <w:ind w:left="709" w:hanging="425"/>
        <w:rPr>
          <w:rFonts w:ascii="Cambria" w:hAnsi="Cambria"/>
          <w:sz w:val="22"/>
          <w:lang w:eastAsia="sl-SI"/>
        </w:rPr>
      </w:pPr>
      <w:r w:rsidRPr="00947D57">
        <w:rPr>
          <w:rFonts w:ascii="Cambria" w:hAnsi="Cambria"/>
          <w:sz w:val="22"/>
          <w:lang w:eastAsia="sl-SI"/>
        </w:rPr>
        <w:t>za ostale nevarnosti pa, če jim je gradnja izpostavljena v konkretnem primeru in se za to posebej dogovorita pogodbeni stranki.</w:t>
      </w:r>
    </w:p>
    <w:p w:rsidR="0051260D" w:rsidRPr="00947D57" w:rsidRDefault="0051260D"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je dolžan naročniku predložiti vsa potrdila o plačilu zavarovalne premije.</w:t>
      </w:r>
    </w:p>
    <w:p w:rsidR="008D110A" w:rsidRPr="00947D57" w:rsidRDefault="008D110A" w:rsidP="008D110A">
      <w:pPr>
        <w:spacing w:line="276" w:lineRule="auto"/>
        <w:jc w:val="both"/>
        <w:rPr>
          <w:rFonts w:ascii="Cambria" w:hAnsi="Cambria"/>
          <w:sz w:val="22"/>
          <w:szCs w:val="22"/>
        </w:rPr>
      </w:pPr>
    </w:p>
    <w:p w:rsidR="008D110A" w:rsidRPr="00947D57" w:rsidRDefault="008D110A" w:rsidP="00213049">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213049">
      <w:pPr>
        <w:spacing w:line="276" w:lineRule="auto"/>
        <w:jc w:val="center"/>
        <w:rPr>
          <w:rFonts w:ascii="Cambria" w:hAnsi="Cambria"/>
          <w:b/>
          <w:sz w:val="22"/>
          <w:szCs w:val="22"/>
        </w:rPr>
      </w:pPr>
      <w:r w:rsidRPr="00947D57">
        <w:rPr>
          <w:rFonts w:ascii="Cambria" w:hAnsi="Cambria"/>
          <w:b/>
          <w:sz w:val="22"/>
          <w:szCs w:val="22"/>
        </w:rPr>
        <w:t>Izročitev zavarovalnih polic</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je dolžan naročniku izročiti kopije zavarovalnih polic iz 35. in 36. člena pogodbe v roku dvajset (20) dni od podpisa pogodbe.</w:t>
      </w:r>
    </w:p>
    <w:p w:rsidR="00213049" w:rsidRPr="00947D57" w:rsidRDefault="00213049" w:rsidP="008D110A">
      <w:pPr>
        <w:spacing w:line="276" w:lineRule="auto"/>
        <w:jc w:val="both"/>
        <w:rPr>
          <w:rFonts w:ascii="Cambria" w:hAnsi="Cambria"/>
          <w:sz w:val="22"/>
          <w:szCs w:val="22"/>
        </w:rPr>
      </w:pPr>
    </w:p>
    <w:p w:rsidR="008D110A" w:rsidRPr="00947D57" w:rsidRDefault="008D110A" w:rsidP="00213049">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213049">
      <w:pPr>
        <w:spacing w:line="276" w:lineRule="auto"/>
        <w:jc w:val="center"/>
        <w:rPr>
          <w:rFonts w:ascii="Cambria" w:hAnsi="Cambria"/>
          <w:b/>
          <w:sz w:val="22"/>
          <w:szCs w:val="22"/>
        </w:rPr>
      </w:pPr>
      <w:r w:rsidRPr="00947D57">
        <w:rPr>
          <w:rFonts w:ascii="Cambria" w:hAnsi="Cambria"/>
          <w:b/>
          <w:sz w:val="22"/>
          <w:szCs w:val="22"/>
        </w:rPr>
        <w:t>Povračilo škode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FINANČNA ZAVAROVANJA</w:t>
      </w:r>
    </w:p>
    <w:p w:rsidR="008D110A" w:rsidRPr="00947D57" w:rsidRDefault="008D110A" w:rsidP="008D110A">
      <w:pPr>
        <w:spacing w:line="276" w:lineRule="auto"/>
        <w:jc w:val="both"/>
        <w:rPr>
          <w:rFonts w:ascii="Cambria" w:hAnsi="Cambria"/>
          <w:sz w:val="22"/>
          <w:szCs w:val="22"/>
        </w:rPr>
      </w:pPr>
    </w:p>
    <w:p w:rsidR="008D110A" w:rsidRPr="00947D57" w:rsidRDefault="008D110A" w:rsidP="00213049">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213049">
      <w:pPr>
        <w:spacing w:line="276" w:lineRule="auto"/>
        <w:jc w:val="center"/>
        <w:rPr>
          <w:rFonts w:ascii="Cambria" w:hAnsi="Cambria"/>
          <w:b/>
          <w:sz w:val="22"/>
          <w:szCs w:val="22"/>
        </w:rPr>
      </w:pPr>
      <w:r w:rsidRPr="00947D57">
        <w:rPr>
          <w:rFonts w:ascii="Cambria" w:hAnsi="Cambria"/>
          <w:b/>
          <w:sz w:val="22"/>
          <w:szCs w:val="22"/>
        </w:rPr>
        <w:t>Oblika in namen finančnih zavarovanj</w:t>
      </w:r>
    </w:p>
    <w:p w:rsidR="008D110A" w:rsidRPr="00947D57" w:rsidRDefault="008D110A" w:rsidP="008D110A">
      <w:pPr>
        <w:spacing w:line="276" w:lineRule="auto"/>
        <w:ind w:firstLine="360"/>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Finančna zavarovanja morajo biti izdana </w:t>
      </w:r>
      <w:r w:rsidR="00F57E29" w:rsidRPr="00947D57">
        <w:rPr>
          <w:rFonts w:ascii="Cambria" w:hAnsi="Cambria"/>
          <w:sz w:val="22"/>
          <w:szCs w:val="22"/>
        </w:rPr>
        <w:t>z oznako »brez protesta« in plačljivo na prvi poziv.</w:t>
      </w:r>
    </w:p>
    <w:p w:rsidR="00F57E29" w:rsidRPr="00947D57" w:rsidRDefault="00F57E29"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Vse zahteve, ki se nanašajo na bančno garancijo, enakovredno veljajo tudi za kavcijsko zavarovanje zavarovalnice.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Namen finančnega zavarovanja za dobro izvedbo pogodbenih obveznosti in odpravo napak v jamčevalni dobi je pokritje vse škode, ki je naročniku nastala zaradi kršitve pogodbenih obveznosti s strani izvajalca. </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 </w:t>
      </w:r>
    </w:p>
    <w:p w:rsidR="008D110A" w:rsidRPr="00947D57" w:rsidRDefault="008D110A" w:rsidP="00213049">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213049">
      <w:pPr>
        <w:spacing w:line="276" w:lineRule="auto"/>
        <w:jc w:val="center"/>
        <w:rPr>
          <w:rFonts w:ascii="Cambria" w:hAnsi="Cambria"/>
          <w:b/>
          <w:sz w:val="22"/>
          <w:szCs w:val="22"/>
        </w:rPr>
      </w:pPr>
      <w:r w:rsidRPr="00947D57">
        <w:rPr>
          <w:rFonts w:ascii="Cambria" w:hAnsi="Cambria"/>
          <w:b/>
          <w:sz w:val="22"/>
          <w:szCs w:val="22"/>
        </w:rPr>
        <w:t>Finančno zavarovanje za dobro izvedbo pogodbenih obveznosti</w:t>
      </w:r>
    </w:p>
    <w:p w:rsidR="008D110A" w:rsidRPr="00947D57" w:rsidRDefault="008D110A" w:rsidP="008D110A">
      <w:pPr>
        <w:spacing w:line="276" w:lineRule="auto"/>
        <w:jc w:val="both"/>
        <w:rPr>
          <w:rFonts w:ascii="Cambria" w:hAnsi="Cambria"/>
          <w:b/>
          <w:sz w:val="22"/>
          <w:szCs w:val="22"/>
        </w:rPr>
      </w:pPr>
    </w:p>
    <w:p w:rsidR="007A3525" w:rsidRDefault="005452C2" w:rsidP="007A3525">
      <w:pPr>
        <w:spacing w:line="276" w:lineRule="auto"/>
        <w:jc w:val="both"/>
        <w:rPr>
          <w:rFonts w:ascii="Cambria" w:hAnsi="Cambria"/>
          <w:sz w:val="22"/>
          <w:szCs w:val="22"/>
        </w:rPr>
      </w:pPr>
      <w:r w:rsidRPr="005452C2">
        <w:rPr>
          <w:rFonts w:ascii="Cambria" w:hAnsi="Cambria"/>
          <w:sz w:val="22"/>
          <w:szCs w:val="22"/>
        </w:rPr>
        <w:t xml:space="preserve">Izvajalec mora najkasneje v petnajstih (15) dneh od prejema izvoda podpisane pogodbe s strani naročnika, naročniku izročiti finančno zavarovanje trikrat </w:t>
      </w:r>
      <w:proofErr w:type="spellStart"/>
      <w:r w:rsidRPr="005452C2">
        <w:rPr>
          <w:rFonts w:ascii="Cambria" w:hAnsi="Cambria"/>
          <w:sz w:val="22"/>
          <w:szCs w:val="22"/>
        </w:rPr>
        <w:t>bianco</w:t>
      </w:r>
      <w:proofErr w:type="spellEnd"/>
      <w:r w:rsidRPr="005452C2">
        <w:rPr>
          <w:rFonts w:ascii="Cambria" w:hAnsi="Cambria"/>
          <w:sz w:val="22"/>
          <w:szCs w:val="22"/>
        </w:rPr>
        <w:t xml:space="preserve"> menico s pooblastilom za izpolnitev v višini 10 % pogodbene vrednosti z DDV kot finančno zavarovanje za dobro izvedbo pogodbenih obveznosti.</w:t>
      </w:r>
    </w:p>
    <w:p w:rsidR="005452C2" w:rsidRPr="00947D57" w:rsidRDefault="005452C2" w:rsidP="007A3525">
      <w:pPr>
        <w:spacing w:line="276" w:lineRule="auto"/>
        <w:jc w:val="both"/>
        <w:rPr>
          <w:rFonts w:ascii="Cambria" w:hAnsi="Cambria"/>
          <w:sz w:val="22"/>
          <w:szCs w:val="22"/>
        </w:rPr>
      </w:pPr>
    </w:p>
    <w:p w:rsidR="007A3525" w:rsidRPr="00947D57" w:rsidRDefault="007A3525" w:rsidP="007A3525">
      <w:pPr>
        <w:spacing w:line="276" w:lineRule="auto"/>
        <w:jc w:val="both"/>
        <w:rPr>
          <w:rFonts w:ascii="Cambria" w:hAnsi="Cambria"/>
          <w:sz w:val="22"/>
          <w:szCs w:val="22"/>
        </w:rPr>
      </w:pPr>
      <w:r w:rsidRPr="00947D57">
        <w:rPr>
          <w:rFonts w:ascii="Cambria" w:hAnsi="Cambria"/>
          <w:sz w:val="22"/>
          <w:szCs w:val="22"/>
        </w:rPr>
        <w:t>Finančno zavarovanje za dobro izvedbo pogodbenih obveznosti lahko naročnik unovči pod naslednjimi pogoji:</w:t>
      </w:r>
    </w:p>
    <w:p w:rsidR="007A3525" w:rsidRPr="00947D57" w:rsidRDefault="007A3525" w:rsidP="007A3525">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bo izvajalec kršil pogodbene obveznosti;</w:t>
      </w:r>
    </w:p>
    <w:p w:rsidR="007A3525" w:rsidRPr="00947D57" w:rsidRDefault="007A3525" w:rsidP="007A3525">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bo naročnik razdrl pogodbo zaradi kršitev ali zamude na strani izvajalca;</w:t>
      </w:r>
    </w:p>
    <w:p w:rsidR="007A3525" w:rsidRPr="00947D57" w:rsidRDefault="007A3525" w:rsidP="007A3525">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izvajalec pravočasno ne predloži finančnega zavarovanja za odpravo napak v garancijskem roku;</w:t>
      </w:r>
    </w:p>
    <w:p w:rsidR="007A3525" w:rsidRPr="00947D57" w:rsidRDefault="007A3525" w:rsidP="007A3525">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se na zahtevo naročnika, v primernem roku, ki ga določi naročnik v primopredajnem zapisniku, ugotovljene pomanjkljivosti in/ali napake ne odpravijo.</w:t>
      </w:r>
    </w:p>
    <w:p w:rsidR="00213049" w:rsidRPr="00947D57" w:rsidRDefault="00213049" w:rsidP="008D110A">
      <w:pPr>
        <w:pStyle w:val="Odstavekseznama"/>
        <w:spacing w:line="276" w:lineRule="auto"/>
        <w:ind w:left="709"/>
        <w:rPr>
          <w:rFonts w:ascii="Cambria" w:hAnsi="Cambria"/>
          <w:sz w:val="22"/>
          <w:lang w:eastAsia="sl-SI"/>
        </w:rPr>
      </w:pPr>
    </w:p>
    <w:p w:rsidR="008D110A" w:rsidRPr="00947D57" w:rsidRDefault="008D110A" w:rsidP="00213049">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213049">
      <w:pPr>
        <w:spacing w:line="276" w:lineRule="auto"/>
        <w:jc w:val="center"/>
        <w:rPr>
          <w:rFonts w:ascii="Cambria" w:hAnsi="Cambria"/>
          <w:b/>
          <w:sz w:val="22"/>
          <w:szCs w:val="22"/>
        </w:rPr>
      </w:pPr>
      <w:r w:rsidRPr="00947D57">
        <w:rPr>
          <w:rFonts w:ascii="Cambria" w:hAnsi="Cambria"/>
          <w:b/>
          <w:sz w:val="22"/>
          <w:szCs w:val="22"/>
        </w:rPr>
        <w:t>Višina in trajanje finančnega zavarovanja za dobro izvedbo pogodbenih obveznosti</w:t>
      </w:r>
    </w:p>
    <w:p w:rsidR="008D110A" w:rsidRPr="00947D57" w:rsidDel="00AD4891"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Višina finančnega zavarovanja za dobro </w:t>
      </w:r>
      <w:r w:rsidR="00213049" w:rsidRPr="00947D57">
        <w:rPr>
          <w:rFonts w:ascii="Cambria" w:hAnsi="Cambria"/>
          <w:sz w:val="22"/>
          <w:szCs w:val="22"/>
        </w:rPr>
        <w:t>izvedbo pogodbenih obveznosti: 10</w:t>
      </w:r>
      <w:r w:rsidRPr="00947D57">
        <w:rPr>
          <w:rFonts w:ascii="Cambria" w:hAnsi="Cambria"/>
          <w:sz w:val="22"/>
          <w:szCs w:val="22"/>
        </w:rPr>
        <w:t xml:space="preserve"> % ocenjene vrednosti pogodbe z DDV, kar znaša ................................. EUR.</w:t>
      </w:r>
      <w:r w:rsidR="007A3525" w:rsidRPr="00947D57">
        <w:rPr>
          <w:rFonts w:ascii="Cambria" w:hAnsi="Cambria"/>
          <w:sz w:val="22"/>
          <w:szCs w:val="22"/>
        </w:rPr>
        <w:t xml:space="preserve"> Trajanje finančnega zavarovanja za dobro izvedbo pogodbenih obveznosti: 60 dni dlje od roka za zaključek del iz drugega odstavka 17. člena te pogodbe.</w:t>
      </w:r>
    </w:p>
    <w:p w:rsidR="00DD76FA" w:rsidRPr="00947D57" w:rsidRDefault="00DD76F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V kolikor pride do podaljšanja pogodbenega roka, mora izvajalec za ustrezno obdobje podaljšati tako finančno zavarovanje za dobro izvedbo pogodbenih obveznosti, kakor tudi zavarovalno polico iz 35. in 36. člena te pogodbe in sicer v roku petnajstih (15) dni po odobritvi podaljšanja roka s strani naročnika. Stroške izvajalca za podaljšanje finančnih zavarovanj in zavarovalne police nosi tista stranka, v katere sferi je razlog za podaljšanje, v primeru višje sile pa vsaka do polovice. </w:t>
      </w:r>
    </w:p>
    <w:p w:rsidR="008D110A" w:rsidRPr="00947D57" w:rsidRDefault="008D110A" w:rsidP="008D110A">
      <w:pPr>
        <w:spacing w:line="276" w:lineRule="auto"/>
        <w:jc w:val="both"/>
        <w:rPr>
          <w:rFonts w:ascii="Cambria" w:hAnsi="Cambria"/>
          <w:sz w:val="22"/>
          <w:szCs w:val="22"/>
        </w:rPr>
      </w:pPr>
    </w:p>
    <w:p w:rsidR="008D110A" w:rsidRPr="00947D57" w:rsidRDefault="008D110A" w:rsidP="00AE6756">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AE6756">
      <w:pPr>
        <w:spacing w:line="276" w:lineRule="auto"/>
        <w:jc w:val="center"/>
        <w:rPr>
          <w:rFonts w:ascii="Cambria" w:hAnsi="Cambria"/>
          <w:b/>
          <w:sz w:val="22"/>
          <w:szCs w:val="22"/>
        </w:rPr>
      </w:pPr>
      <w:r w:rsidRPr="00947D57">
        <w:rPr>
          <w:rFonts w:ascii="Cambria" w:hAnsi="Cambria"/>
          <w:b/>
          <w:sz w:val="22"/>
          <w:szCs w:val="22"/>
        </w:rPr>
        <w:t>Finančno zavarovanje za odpravo napak v jamčevalnem roku</w:t>
      </w:r>
    </w:p>
    <w:p w:rsidR="008D110A" w:rsidRPr="00947D57" w:rsidRDefault="008D110A" w:rsidP="008D110A">
      <w:pPr>
        <w:spacing w:line="276" w:lineRule="auto"/>
        <w:jc w:val="both"/>
        <w:rPr>
          <w:rFonts w:ascii="Cambria" w:hAnsi="Cambria"/>
          <w:b/>
          <w:sz w:val="22"/>
          <w:szCs w:val="22"/>
        </w:rPr>
      </w:pPr>
    </w:p>
    <w:p w:rsidR="00CF2E63" w:rsidRPr="00947D57" w:rsidRDefault="00CF2E63" w:rsidP="00CF2E63">
      <w:pPr>
        <w:spacing w:line="276" w:lineRule="auto"/>
        <w:jc w:val="both"/>
        <w:rPr>
          <w:rFonts w:ascii="Cambria" w:hAnsi="Cambria"/>
          <w:sz w:val="22"/>
          <w:szCs w:val="22"/>
        </w:rPr>
      </w:pPr>
      <w:r w:rsidRPr="00947D57">
        <w:rPr>
          <w:rFonts w:ascii="Cambria" w:hAnsi="Cambria"/>
          <w:sz w:val="22"/>
          <w:szCs w:val="22"/>
        </w:rPr>
        <w:t xml:space="preserve">Izvajalec mora najkasneje v dvajsetih (20) dneh od prejema podpisanega primopredajnega zapisnika naročniku izročiti finančno zavarovanje za odpravo napak v jamčevalnem roku, to je </w:t>
      </w:r>
      <w:r w:rsidRPr="00947D57">
        <w:rPr>
          <w:rFonts w:ascii="Cambria" w:hAnsi="Cambria"/>
          <w:sz w:val="22"/>
          <w:szCs w:val="22"/>
        </w:rPr>
        <w:lastRenderedPageBreak/>
        <w:t xml:space="preserve">bančno garancijo ali kavcijsko zavarovanje za dobo trajanja </w:t>
      </w:r>
      <w:r w:rsidR="0051260D" w:rsidRPr="00947D57">
        <w:rPr>
          <w:rFonts w:ascii="Cambria" w:hAnsi="Cambria"/>
          <w:sz w:val="22"/>
          <w:szCs w:val="22"/>
        </w:rPr>
        <w:t>3</w:t>
      </w:r>
      <w:r w:rsidR="0034020D" w:rsidRPr="00947D57">
        <w:rPr>
          <w:rFonts w:ascii="Cambria" w:hAnsi="Cambria"/>
          <w:sz w:val="22"/>
          <w:szCs w:val="22"/>
        </w:rPr>
        <w:t xml:space="preserve"> let</w:t>
      </w:r>
      <w:r w:rsidR="0051260D" w:rsidRPr="00947D57">
        <w:rPr>
          <w:rFonts w:ascii="Cambria" w:hAnsi="Cambria"/>
          <w:sz w:val="22"/>
          <w:szCs w:val="22"/>
        </w:rPr>
        <w:t xml:space="preserve">a ter tri (3) </w:t>
      </w:r>
      <w:proofErr w:type="spellStart"/>
      <w:r w:rsidR="0051260D" w:rsidRPr="00947D57">
        <w:rPr>
          <w:rFonts w:ascii="Cambria" w:hAnsi="Cambria"/>
          <w:sz w:val="22"/>
          <w:szCs w:val="22"/>
        </w:rPr>
        <w:t>bianco</w:t>
      </w:r>
      <w:proofErr w:type="spellEnd"/>
      <w:r w:rsidR="0051260D" w:rsidRPr="00947D57">
        <w:rPr>
          <w:rFonts w:ascii="Cambria" w:hAnsi="Cambria"/>
          <w:sz w:val="22"/>
          <w:szCs w:val="22"/>
        </w:rPr>
        <w:t xml:space="preserve"> menice s pooblastilom za izpolnitev za nadaljnji dve leti garancijske dobe (4. in 5. leto)</w:t>
      </w:r>
      <w:r w:rsidR="0034020D" w:rsidRPr="00947D57">
        <w:rPr>
          <w:rFonts w:ascii="Cambria" w:hAnsi="Cambria"/>
          <w:sz w:val="22"/>
          <w:szCs w:val="22"/>
        </w:rPr>
        <w:t>.</w:t>
      </w:r>
    </w:p>
    <w:p w:rsidR="00CF2E63" w:rsidRPr="00947D57" w:rsidRDefault="00CF2E63" w:rsidP="00CF2E63">
      <w:pPr>
        <w:spacing w:line="276" w:lineRule="auto"/>
        <w:jc w:val="both"/>
        <w:rPr>
          <w:rFonts w:ascii="Cambria" w:hAnsi="Cambria"/>
          <w:sz w:val="22"/>
          <w:szCs w:val="22"/>
        </w:rPr>
      </w:pPr>
      <w:r w:rsidRPr="00947D57">
        <w:rPr>
          <w:rFonts w:ascii="Cambria" w:hAnsi="Cambria"/>
          <w:sz w:val="22"/>
          <w:szCs w:val="22"/>
        </w:rPr>
        <w:t>Bančna garancija ali kavcijsko zavarovanje v naslednji obliki: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bančna garancija za odpravo napak v garancijskem roku,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Finančno zavarovanje lahko naročnik unovči v naslednjih primerih: </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izvajalec krši svoje pogodbene obveznosti iz naslova jamčevanja za odpravo napak;</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izvajalec v času jamčevalnega roka ne bo izvajal jamčevalnih obveznosti na način, opredeljen v tej pogodbi.</w:t>
      </w:r>
    </w:p>
    <w:p w:rsidR="008D110A" w:rsidRPr="00947D57" w:rsidRDefault="008D110A" w:rsidP="008D110A">
      <w:pPr>
        <w:pStyle w:val="Odstavekseznama"/>
        <w:spacing w:line="276" w:lineRule="auto"/>
        <w:ind w:left="709"/>
        <w:rPr>
          <w:rFonts w:ascii="Cambria" w:hAnsi="Cambria"/>
          <w:sz w:val="22"/>
          <w:lang w:eastAsia="sl-SI"/>
        </w:rPr>
      </w:pPr>
    </w:p>
    <w:p w:rsidR="008D110A" w:rsidRPr="00947D57" w:rsidRDefault="008D110A" w:rsidP="00AE6756">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AE6756">
      <w:pPr>
        <w:spacing w:line="276" w:lineRule="auto"/>
        <w:jc w:val="center"/>
        <w:rPr>
          <w:rFonts w:ascii="Cambria" w:hAnsi="Cambria"/>
          <w:b/>
          <w:sz w:val="22"/>
          <w:szCs w:val="22"/>
        </w:rPr>
      </w:pPr>
      <w:r w:rsidRPr="00947D57">
        <w:rPr>
          <w:rFonts w:ascii="Cambria" w:hAnsi="Cambria"/>
          <w:b/>
          <w:sz w:val="22"/>
          <w:szCs w:val="22"/>
        </w:rPr>
        <w:t>Višina in trajanje finančnega zavarovanja za odpravo napak v jamčevalnem roku</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Vrednost finančnega zavarovanja za od</w:t>
      </w:r>
      <w:r w:rsidR="00C402F0" w:rsidRPr="00947D57">
        <w:rPr>
          <w:rFonts w:ascii="Cambria" w:hAnsi="Cambria"/>
          <w:sz w:val="22"/>
          <w:szCs w:val="22"/>
        </w:rPr>
        <w:t xml:space="preserve">pravo napak v jamčevalnem roku je </w:t>
      </w:r>
      <w:r w:rsidRPr="00947D57">
        <w:rPr>
          <w:rFonts w:ascii="Cambria" w:hAnsi="Cambria"/>
          <w:sz w:val="22"/>
          <w:szCs w:val="22"/>
        </w:rPr>
        <w:t>5% ocenjene vrednosti pogodbe</w:t>
      </w:r>
      <w:r w:rsidR="00C402F0" w:rsidRPr="00947D57">
        <w:rPr>
          <w:rFonts w:ascii="Cambria" w:hAnsi="Cambria"/>
          <w:sz w:val="22"/>
          <w:szCs w:val="22"/>
        </w:rPr>
        <w:t xml:space="preserve"> </w:t>
      </w:r>
      <w:r w:rsidRPr="00947D57">
        <w:rPr>
          <w:rFonts w:ascii="Cambria" w:hAnsi="Cambria"/>
          <w:sz w:val="22"/>
          <w:szCs w:val="22"/>
        </w:rPr>
        <w:t>z DDV, kar znaša ................................. EUR.</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Trajanje finančnega zavarovanja: </w:t>
      </w:r>
      <w:r w:rsidR="00C402F0" w:rsidRPr="00947D57">
        <w:rPr>
          <w:rFonts w:ascii="Cambria" w:hAnsi="Cambria"/>
          <w:sz w:val="22"/>
          <w:szCs w:val="22"/>
        </w:rPr>
        <w:t>………. let</w:t>
      </w:r>
      <w:r w:rsidRPr="00947D57">
        <w:rPr>
          <w:rFonts w:ascii="Cambria" w:hAnsi="Cambria"/>
          <w:sz w:val="22"/>
          <w:szCs w:val="22"/>
        </w:rPr>
        <w:t xml:space="preserve"> od prevzema del oziroma primopredaje. </w:t>
      </w:r>
    </w:p>
    <w:p w:rsidR="008D110A" w:rsidRPr="00947D57" w:rsidRDefault="008D110A" w:rsidP="008D110A">
      <w:pPr>
        <w:spacing w:line="276" w:lineRule="auto"/>
        <w:jc w:val="both"/>
        <w:rPr>
          <w:rFonts w:ascii="Cambria" w:hAnsi="Cambria"/>
          <w:sz w:val="22"/>
          <w:szCs w:val="22"/>
        </w:rPr>
      </w:pPr>
    </w:p>
    <w:p w:rsidR="008D110A" w:rsidRPr="00947D57" w:rsidRDefault="008D110A" w:rsidP="00AE6756">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AE6756">
      <w:pPr>
        <w:spacing w:line="276" w:lineRule="auto"/>
        <w:jc w:val="center"/>
        <w:rPr>
          <w:rFonts w:ascii="Cambria" w:hAnsi="Cambria"/>
          <w:b/>
          <w:sz w:val="22"/>
          <w:szCs w:val="22"/>
        </w:rPr>
      </w:pPr>
      <w:r w:rsidRPr="00947D57">
        <w:rPr>
          <w:rFonts w:ascii="Cambria" w:hAnsi="Cambria"/>
          <w:b/>
          <w:sz w:val="22"/>
          <w:szCs w:val="22"/>
        </w:rPr>
        <w:t>Pravila unovčevanja finančnega zavarovanja za odpravo napak v jamčevalnem roku</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lahko finančno zavarovanje za odpravo napak v jamčevalnem roku unovči samo v primeru, da mu nastanejo ali da mu grozi nastanek kakršnih</w:t>
      </w:r>
      <w:r w:rsidR="001D3816" w:rsidRPr="00947D57">
        <w:rPr>
          <w:rFonts w:ascii="Cambria" w:hAnsi="Cambria"/>
          <w:sz w:val="22"/>
          <w:szCs w:val="22"/>
        </w:rPr>
        <w:t xml:space="preserve"> </w:t>
      </w:r>
      <w:r w:rsidRPr="00947D57">
        <w:rPr>
          <w:rFonts w:ascii="Cambria" w:hAnsi="Cambria"/>
          <w:sz w:val="22"/>
          <w:szCs w:val="22"/>
        </w:rPr>
        <w:t>koli stroškov zaradi razlogov na strani izvajalca, zaradi katerih lahko naročnik unovči finančno zavarovanje za odpravo napak v jamčevalnem roku.</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 kolikor naročnik unovči višji znesek finančnega zavarovanja za odpravo napak v jamčevalnem roku od višine stroškov ali škode, mora neupravičeno unovčeno razliko med nastalo škodo ali stroški ter unovčenim zne</w:t>
      </w:r>
      <w:r w:rsidR="001D3816" w:rsidRPr="00947D57">
        <w:rPr>
          <w:rFonts w:ascii="Cambria" w:hAnsi="Cambria"/>
          <w:sz w:val="22"/>
          <w:szCs w:val="22"/>
        </w:rPr>
        <w:t>skom garancije vrniti izvajalcu.</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 xml:space="preserve">PODIZVAJALCI </w:t>
      </w:r>
    </w:p>
    <w:p w:rsidR="008D110A" w:rsidRPr="00947D57" w:rsidRDefault="008D110A" w:rsidP="008D110A">
      <w:pPr>
        <w:spacing w:line="276" w:lineRule="auto"/>
        <w:rPr>
          <w:rFonts w:ascii="Cambria" w:hAnsi="Cambria"/>
          <w:b/>
          <w:sz w:val="22"/>
          <w:szCs w:val="22"/>
        </w:rPr>
      </w:pPr>
    </w:p>
    <w:p w:rsidR="008D110A" w:rsidRPr="00947D57" w:rsidRDefault="008D110A" w:rsidP="001D3816">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1D3816">
      <w:pPr>
        <w:spacing w:line="276" w:lineRule="auto"/>
        <w:jc w:val="center"/>
        <w:rPr>
          <w:rFonts w:ascii="Cambria" w:hAnsi="Cambria"/>
          <w:b/>
          <w:sz w:val="22"/>
          <w:szCs w:val="22"/>
        </w:rPr>
      </w:pPr>
      <w:r w:rsidRPr="00947D57">
        <w:rPr>
          <w:rFonts w:ascii="Cambria" w:hAnsi="Cambria"/>
          <w:b/>
          <w:sz w:val="22"/>
          <w:szCs w:val="22"/>
        </w:rPr>
        <w:t>Priglasitev vseh podizvajalcev</w:t>
      </w:r>
      <w:r w:rsidR="00A30038" w:rsidRPr="00947D57">
        <w:rPr>
          <w:rStyle w:val="Sprotnaopomba-sklic"/>
          <w:rFonts w:ascii="Cambria" w:hAnsi="Cambria"/>
          <w:b/>
          <w:sz w:val="22"/>
          <w:szCs w:val="22"/>
        </w:rPr>
        <w:footnoteReference w:id="1"/>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lastRenderedPageBreak/>
        <w:t>Izvajalec lahko to pogodbo izvaja samo s podizvajalci, ki jih je priglasil v svoji ponudbi in za katere je naročnik ugotovil, da izpolnjujejo vse pogoje, ki so bili za podizvajalce določeni v razpisni dokumentaciji.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Z izvajalcem bodo pri izvedbi storitev sodelovali naslednji podizvajalci: </w:t>
      </w:r>
    </w:p>
    <w:p w:rsidR="00A30038" w:rsidRPr="00947D57" w:rsidRDefault="00A30038" w:rsidP="00A30038">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sz w:val="22"/>
          <w:szCs w:val="22"/>
        </w:rPr>
      </w:pPr>
      <w:r w:rsidRPr="00947D57">
        <w:rPr>
          <w:rFonts w:ascii="Cambria" w:hAnsi="Cambria"/>
          <w:sz w:val="22"/>
          <w:szCs w:val="22"/>
        </w:rPr>
        <w:t>Naziv in polni naslov:</w:t>
      </w:r>
    </w:p>
    <w:p w:rsidR="00A30038" w:rsidRPr="00947D57" w:rsidRDefault="00A30038" w:rsidP="00A30038">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sz w:val="22"/>
          <w:szCs w:val="22"/>
        </w:rPr>
      </w:pPr>
      <w:r w:rsidRPr="00947D57">
        <w:rPr>
          <w:rFonts w:ascii="Cambria" w:hAnsi="Cambria"/>
          <w:sz w:val="22"/>
          <w:szCs w:val="22"/>
        </w:rPr>
        <w:t>Matična številka:</w:t>
      </w:r>
    </w:p>
    <w:p w:rsidR="00A30038" w:rsidRPr="00947D57" w:rsidRDefault="00A30038" w:rsidP="00A30038">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sz w:val="22"/>
          <w:szCs w:val="22"/>
        </w:rPr>
      </w:pPr>
      <w:r w:rsidRPr="00947D57">
        <w:rPr>
          <w:rFonts w:ascii="Cambria" w:hAnsi="Cambria"/>
          <w:sz w:val="22"/>
          <w:szCs w:val="22"/>
        </w:rPr>
        <w:t xml:space="preserve">Davčna številka: </w:t>
      </w:r>
    </w:p>
    <w:p w:rsidR="00A30038" w:rsidRPr="00947D57" w:rsidRDefault="00A30038" w:rsidP="00A30038">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sz w:val="22"/>
          <w:szCs w:val="22"/>
        </w:rPr>
      </w:pPr>
      <w:r w:rsidRPr="00947D57">
        <w:rPr>
          <w:rFonts w:ascii="Cambria" w:hAnsi="Cambria"/>
          <w:sz w:val="22"/>
          <w:szCs w:val="22"/>
        </w:rPr>
        <w:t>TRR:</w:t>
      </w:r>
    </w:p>
    <w:p w:rsidR="008D110A" w:rsidRPr="00947D57" w:rsidRDefault="00A30038" w:rsidP="008D110A">
      <w:pPr>
        <w:spacing w:line="276" w:lineRule="auto"/>
        <w:jc w:val="both"/>
        <w:rPr>
          <w:rFonts w:ascii="Cambria" w:hAnsi="Cambria"/>
          <w:sz w:val="22"/>
          <w:szCs w:val="22"/>
        </w:rPr>
      </w:pPr>
      <w:r w:rsidRPr="00947D57">
        <w:rPr>
          <w:rFonts w:ascii="Cambria" w:hAnsi="Cambria"/>
          <w:sz w:val="22"/>
          <w:szCs w:val="22"/>
        </w:rPr>
        <w:t>Obseg in vrsta storitev:</w:t>
      </w:r>
    </w:p>
    <w:p w:rsidR="00A30038" w:rsidRPr="00947D57" w:rsidRDefault="00A30038" w:rsidP="008D110A">
      <w:pPr>
        <w:spacing w:line="276" w:lineRule="auto"/>
        <w:jc w:val="both"/>
        <w:rPr>
          <w:rFonts w:ascii="Cambria" w:hAnsi="Cambria"/>
          <w:sz w:val="22"/>
          <w:szCs w:val="22"/>
        </w:rPr>
      </w:pPr>
      <w:r w:rsidRPr="00947D57">
        <w:rPr>
          <w:rFonts w:ascii="Cambria" w:hAnsi="Cambria"/>
          <w:sz w:val="22"/>
          <w:szCs w:val="22"/>
        </w:rPr>
        <w:t>Predmet, količina, vrednost, kraj in rok izvedbe teh storitev:</w:t>
      </w:r>
    </w:p>
    <w:p w:rsidR="00D632A4" w:rsidRPr="00947D57" w:rsidRDefault="00D632A4" w:rsidP="008D110A">
      <w:pPr>
        <w:spacing w:line="276" w:lineRule="auto"/>
        <w:jc w:val="both"/>
        <w:rPr>
          <w:rFonts w:ascii="Cambria" w:hAnsi="Cambria"/>
          <w:sz w:val="22"/>
          <w:szCs w:val="22"/>
        </w:rPr>
      </w:pPr>
    </w:p>
    <w:p w:rsidR="00D632A4" w:rsidRPr="00947D57" w:rsidRDefault="00D632A4" w:rsidP="00D632A4">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sz w:val="22"/>
          <w:szCs w:val="22"/>
        </w:rPr>
      </w:pPr>
      <w:r w:rsidRPr="00947D57">
        <w:rPr>
          <w:rFonts w:ascii="Cambria" w:hAnsi="Cambria"/>
          <w:sz w:val="22"/>
          <w:szCs w:val="22"/>
        </w:rPr>
        <w:t>Naziv in polni naslov:</w:t>
      </w:r>
    </w:p>
    <w:p w:rsidR="00D632A4" w:rsidRPr="00947D57" w:rsidRDefault="00D632A4" w:rsidP="008D110A">
      <w:pPr>
        <w:spacing w:line="276" w:lineRule="auto"/>
        <w:jc w:val="both"/>
        <w:rPr>
          <w:rFonts w:ascii="Cambria" w:hAnsi="Cambria"/>
          <w:sz w:val="22"/>
          <w:szCs w:val="22"/>
        </w:rPr>
      </w:pPr>
      <w:r w:rsidRPr="00947D57">
        <w:rPr>
          <w:rFonts w:ascii="Cambria" w:hAnsi="Cambria"/>
          <w:sz w:val="22"/>
          <w:szCs w:val="22"/>
        </w:rPr>
        <w:t>Itd…</w:t>
      </w:r>
    </w:p>
    <w:p w:rsidR="008D110A" w:rsidRPr="00947D57" w:rsidRDefault="008D110A" w:rsidP="00082C6A">
      <w:pPr>
        <w:spacing w:line="276" w:lineRule="auto"/>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 </w:t>
      </w:r>
    </w:p>
    <w:p w:rsidR="008D110A" w:rsidRPr="00947D57" w:rsidRDefault="008D110A" w:rsidP="008D110A">
      <w:pPr>
        <w:spacing w:line="276" w:lineRule="auto"/>
        <w:jc w:val="both"/>
        <w:rPr>
          <w:rFonts w:ascii="Cambria" w:hAnsi="Cambria"/>
          <w:sz w:val="22"/>
          <w:szCs w:val="22"/>
          <w:highlight w:val="yellow"/>
        </w:rPr>
      </w:pPr>
    </w:p>
    <w:p w:rsidR="008D110A" w:rsidRPr="00947D57" w:rsidRDefault="008D110A" w:rsidP="00A30038">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A30038">
      <w:pPr>
        <w:spacing w:line="276" w:lineRule="auto"/>
        <w:jc w:val="center"/>
        <w:rPr>
          <w:rFonts w:ascii="Cambria" w:hAnsi="Cambria"/>
          <w:b/>
          <w:sz w:val="22"/>
          <w:szCs w:val="22"/>
        </w:rPr>
      </w:pPr>
      <w:r w:rsidRPr="00947D57">
        <w:rPr>
          <w:rFonts w:ascii="Cambria" w:hAnsi="Cambria"/>
          <w:b/>
          <w:sz w:val="22"/>
          <w:szCs w:val="22"/>
        </w:rPr>
        <w:t>Neposredno plačilo podizvajalcem</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ni dolžan preverjati, ali je podizvajalec predložil potrjene situacije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ODSTOP POGODBE</w:t>
      </w:r>
    </w:p>
    <w:p w:rsidR="008D110A" w:rsidRPr="00947D57" w:rsidRDefault="008D110A" w:rsidP="008D110A">
      <w:pPr>
        <w:spacing w:line="276" w:lineRule="auto"/>
        <w:rPr>
          <w:rFonts w:ascii="Cambria" w:hAnsi="Cambria"/>
          <w:b/>
          <w:sz w:val="22"/>
          <w:szCs w:val="22"/>
        </w:rPr>
      </w:pPr>
    </w:p>
    <w:p w:rsidR="008445B3" w:rsidRPr="00947D57" w:rsidRDefault="008445B3" w:rsidP="008445B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8445B3">
      <w:pPr>
        <w:spacing w:line="276" w:lineRule="auto"/>
        <w:jc w:val="center"/>
        <w:rPr>
          <w:rFonts w:ascii="Cambria" w:hAnsi="Cambria"/>
          <w:b/>
          <w:sz w:val="22"/>
        </w:rPr>
      </w:pPr>
      <w:r w:rsidRPr="00947D57">
        <w:rPr>
          <w:rFonts w:ascii="Cambria" w:hAnsi="Cambria"/>
          <w:b/>
          <w:sz w:val="22"/>
        </w:rPr>
        <w:t>Prepoved prenosa ali delnega odstopa pogodbe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lastRenderedPageBreak/>
        <w:t>Nobena stranka ne sme odstopiti celotne pogodbe ali dela pogodbe tretji osebi, ki ni pogodbena stranka, brez predhodnega pisnega soglasja druge pogodbene stranke, razen morebitnih pravic do zneskov, ki so že zapadli ali bodo zapadli v okviru te pogodbe.</w:t>
      </w:r>
    </w:p>
    <w:p w:rsidR="008D110A" w:rsidRPr="00947D57" w:rsidRDefault="008D110A" w:rsidP="008D110A">
      <w:pPr>
        <w:pStyle w:val="Odstavekseznama"/>
        <w:spacing w:line="276" w:lineRule="auto"/>
        <w:ind w:left="1080"/>
        <w:rPr>
          <w:rFonts w:ascii="Cambria" w:hAnsi="Cambria"/>
          <w:b/>
          <w:sz w:val="22"/>
        </w:rPr>
      </w:pPr>
    </w:p>
    <w:p w:rsidR="008D110A" w:rsidRPr="00947D57" w:rsidRDefault="008D110A" w:rsidP="008D110A">
      <w:pPr>
        <w:pStyle w:val="Odstavekseznama"/>
        <w:spacing w:line="276" w:lineRule="auto"/>
        <w:ind w:left="1080"/>
        <w:rPr>
          <w:rFonts w:ascii="Cambria" w:hAnsi="Cambria"/>
          <w:b/>
          <w:sz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ZAUSTAVITEV DEL</w:t>
      </w:r>
    </w:p>
    <w:p w:rsidR="008D110A" w:rsidRPr="00947D57" w:rsidRDefault="008D110A" w:rsidP="008D110A">
      <w:pPr>
        <w:spacing w:line="276" w:lineRule="auto"/>
        <w:rPr>
          <w:rFonts w:ascii="Cambria" w:hAnsi="Cambria"/>
          <w:b/>
          <w:sz w:val="22"/>
          <w:szCs w:val="22"/>
        </w:rPr>
      </w:pPr>
    </w:p>
    <w:p w:rsidR="008D110A" w:rsidRPr="00947D57" w:rsidRDefault="008D110A" w:rsidP="008445B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8445B3">
      <w:pPr>
        <w:spacing w:line="276" w:lineRule="auto"/>
        <w:jc w:val="center"/>
        <w:rPr>
          <w:rFonts w:ascii="Cambria" w:hAnsi="Cambria"/>
          <w:b/>
          <w:sz w:val="22"/>
          <w:szCs w:val="22"/>
        </w:rPr>
      </w:pPr>
      <w:r w:rsidRPr="00947D57">
        <w:rPr>
          <w:rFonts w:ascii="Cambria" w:hAnsi="Cambria"/>
          <w:b/>
          <w:sz w:val="22"/>
          <w:szCs w:val="22"/>
        </w:rPr>
        <w:t>Zaustavitev del po navodilu naročnika</w:t>
      </w:r>
    </w:p>
    <w:p w:rsidR="008D110A" w:rsidRPr="00947D57" w:rsidRDefault="008D110A" w:rsidP="008D110A">
      <w:pPr>
        <w:spacing w:line="276" w:lineRule="auto"/>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lahko kadarkoli naroči izvajalcu, da ustavi napredovanje nekega dela ali vseh del. V takšnem primeru mora izvajalec zaščititi, shraniti ali zavarovati pogodbena dela proti kvarjenju, izgubi ali škodi.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rsidR="008D110A" w:rsidRPr="00947D57" w:rsidRDefault="008D110A" w:rsidP="008D110A">
      <w:pPr>
        <w:spacing w:line="276" w:lineRule="auto"/>
        <w:rPr>
          <w:rFonts w:ascii="Cambria" w:hAnsi="Cambria"/>
          <w:b/>
          <w:sz w:val="22"/>
          <w:szCs w:val="22"/>
        </w:rPr>
      </w:pPr>
      <w:r w:rsidRPr="00947D57">
        <w:rPr>
          <w:rFonts w:ascii="Cambria" w:hAnsi="Cambria"/>
          <w:b/>
          <w:sz w:val="22"/>
          <w:szCs w:val="22"/>
        </w:rPr>
        <w:t xml:space="preserve"> </w:t>
      </w:r>
    </w:p>
    <w:p w:rsidR="008D110A" w:rsidRPr="00947D57" w:rsidRDefault="008D110A" w:rsidP="008445B3">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8445B3">
      <w:pPr>
        <w:spacing w:line="276" w:lineRule="auto"/>
        <w:jc w:val="center"/>
        <w:rPr>
          <w:rFonts w:ascii="Cambria" w:hAnsi="Cambria"/>
          <w:b/>
          <w:sz w:val="22"/>
          <w:szCs w:val="22"/>
        </w:rPr>
      </w:pPr>
      <w:r w:rsidRPr="00947D57">
        <w:rPr>
          <w:rFonts w:ascii="Cambria" w:hAnsi="Cambria"/>
          <w:b/>
          <w:sz w:val="22"/>
          <w:szCs w:val="22"/>
        </w:rPr>
        <w:t>Zaustavitev del s strani izvajalca</w:t>
      </w:r>
    </w:p>
    <w:p w:rsidR="008D110A" w:rsidRPr="00947D57" w:rsidRDefault="008D110A" w:rsidP="008D110A">
      <w:pPr>
        <w:spacing w:line="276" w:lineRule="auto"/>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ima pravico, da ustavi napredovanje del ali izvedbo vseh del v primeru, da naročnik krši svoje finančne obveznosti po tej pogodbi in sicer v primeru, da zamuja s plačilom katerekoli situacije za več kot 20 dni ali v primerih, če naročnik krši druge svoje obveznosti. Izvajalec mora v takšnem primeru naročniku poslati opozorilo pred zaustavitvijo del ter naročniku določiti dodaten primeren rok za plačilo dolgovanih zneskov, ki ne sme biti krajši od 15 dni. V kolikor naročnik tudi po izteku tega dodatnega roka zamuja s plačilom ali z drugo izpolnitvijo svoje obveznosti, lahko izvajalec zaustavi dela do prejema vseh zapadlih plačil, ki jih naročnik dolguje izvajalcu oziroma do izpolnitve obveznosti s strani naročnika. V primeru dejanske zaustavitve del je naročnik dolžan izvajalcu povrniti vso nastalo mu škodo in stroške.</w:t>
      </w:r>
    </w:p>
    <w:p w:rsidR="008D110A" w:rsidRPr="00947D57" w:rsidRDefault="008D110A"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VIŠJA SILA</w:t>
      </w:r>
    </w:p>
    <w:p w:rsidR="008D110A" w:rsidRPr="00947D57" w:rsidRDefault="008D110A" w:rsidP="008D110A">
      <w:pPr>
        <w:spacing w:line="276" w:lineRule="auto"/>
        <w:rPr>
          <w:rFonts w:ascii="Cambria" w:hAnsi="Cambria"/>
          <w:b/>
          <w:sz w:val="22"/>
          <w:szCs w:val="22"/>
        </w:rPr>
      </w:pPr>
    </w:p>
    <w:p w:rsidR="008D110A" w:rsidRPr="00947D57" w:rsidRDefault="008D110A" w:rsidP="008A1AE5">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8A1AE5">
      <w:pPr>
        <w:spacing w:line="276" w:lineRule="auto"/>
        <w:jc w:val="center"/>
        <w:rPr>
          <w:rFonts w:ascii="Cambria" w:hAnsi="Cambria"/>
          <w:b/>
          <w:sz w:val="22"/>
          <w:szCs w:val="22"/>
        </w:rPr>
      </w:pPr>
      <w:r w:rsidRPr="00947D57">
        <w:rPr>
          <w:rFonts w:ascii="Cambria" w:hAnsi="Cambria"/>
          <w:b/>
          <w:sz w:val="22"/>
          <w:szCs w:val="22"/>
        </w:rPr>
        <w:t>Višja sila</w:t>
      </w:r>
    </w:p>
    <w:p w:rsidR="008D110A" w:rsidRPr="00947D57" w:rsidRDefault="008D110A" w:rsidP="008D110A">
      <w:pPr>
        <w:spacing w:line="276" w:lineRule="auto"/>
        <w:ind w:left="360"/>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Pod višjo silo se razumejo vsi nepredvideni in nepričakovani dogodki, ki nastopijo neodvisno od volje strank in ki jih stranki nista mogli predvideti ob sklepanju pogodbe ter kakorkoli vplivajo na izvedbo pogodbenih obveznosti.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Nobena od strank ni odgovorna za neizpolnitev katerekoli izmed svojih obveznosti iz razlogov, ki so izven njenega nadzora.</w:t>
      </w:r>
    </w:p>
    <w:p w:rsidR="008D110A" w:rsidRPr="00947D57" w:rsidRDefault="008D110A"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PREDSTAVNIKI POGODBENIH STRANKIN KOMUNIKACIJA</w:t>
      </w:r>
    </w:p>
    <w:p w:rsidR="008D110A" w:rsidRPr="00947D57" w:rsidRDefault="008D110A" w:rsidP="008D110A">
      <w:pPr>
        <w:spacing w:line="276" w:lineRule="auto"/>
        <w:rPr>
          <w:rFonts w:ascii="Cambria" w:hAnsi="Cambria"/>
          <w:b/>
          <w:sz w:val="22"/>
          <w:szCs w:val="22"/>
        </w:rPr>
      </w:pPr>
    </w:p>
    <w:p w:rsidR="008D110A" w:rsidRPr="00947D57" w:rsidRDefault="008D110A" w:rsidP="008A1AE5">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8A1AE5">
      <w:pPr>
        <w:spacing w:line="276" w:lineRule="auto"/>
        <w:jc w:val="center"/>
        <w:rPr>
          <w:rFonts w:ascii="Cambria" w:hAnsi="Cambria"/>
          <w:b/>
          <w:sz w:val="22"/>
          <w:szCs w:val="22"/>
        </w:rPr>
      </w:pPr>
      <w:r w:rsidRPr="00947D57">
        <w:rPr>
          <w:rFonts w:ascii="Cambria" w:hAnsi="Cambria"/>
          <w:b/>
          <w:sz w:val="22"/>
          <w:szCs w:val="22"/>
        </w:rPr>
        <w:lastRenderedPageBreak/>
        <w:t>Predstavniki pogodbenih strank</w:t>
      </w:r>
    </w:p>
    <w:p w:rsidR="008D110A" w:rsidRPr="00947D57" w:rsidRDefault="008D110A" w:rsidP="008D110A">
      <w:pPr>
        <w:spacing w:line="276" w:lineRule="auto"/>
        <w:jc w:val="both"/>
        <w:rPr>
          <w:rFonts w:ascii="Cambria" w:hAnsi="Cambria"/>
          <w:sz w:val="22"/>
          <w:szCs w:val="22"/>
        </w:rPr>
      </w:pPr>
    </w:p>
    <w:p w:rsidR="008D110A" w:rsidRPr="00947D57" w:rsidRDefault="008A1AE5" w:rsidP="008D110A">
      <w:pPr>
        <w:spacing w:line="276" w:lineRule="auto"/>
        <w:jc w:val="both"/>
        <w:rPr>
          <w:rFonts w:ascii="Cambria" w:hAnsi="Cambria"/>
          <w:sz w:val="22"/>
          <w:szCs w:val="22"/>
        </w:rPr>
      </w:pPr>
      <w:r w:rsidRPr="00947D57">
        <w:rPr>
          <w:rFonts w:ascii="Cambria" w:hAnsi="Cambria"/>
          <w:sz w:val="22"/>
          <w:szCs w:val="22"/>
        </w:rPr>
        <w:t>V</w:t>
      </w:r>
      <w:r w:rsidR="008D110A" w:rsidRPr="00947D57">
        <w:rPr>
          <w:rFonts w:ascii="Cambria" w:hAnsi="Cambria"/>
          <w:sz w:val="22"/>
          <w:szCs w:val="22"/>
        </w:rPr>
        <w:t>odja del na strani izvajalca je ............................................, e-mail: .............................</w:t>
      </w:r>
    </w:p>
    <w:p w:rsidR="008A1AE5" w:rsidRPr="00947D57" w:rsidRDefault="008A1AE5"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Pooblaščeni predstavnik izvajalca je ............................................, e-mail: .............................</w:t>
      </w: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Izvajalčev predstavnik je pooblaščen, da zastopa izvajalca v vseh vprašanjih, ki se nanašajo na izvajanje te pogodbe in je dolžan neposredno sodelovati s predstavnikom naročnika.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Pooblaščeni predstavnik naročnika je ............................, e-mail: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Odgovorni nadzornik na strani naročnika, s pristojnostmi po zakonu, ki ureja graditev objektov, je ..........................................., e-mail: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Pogodbeni stranki sta dolžni obvestiti nasprotno stranko o zamenjavi predstavnikov v roku treh (3) delovnih dni po zamenjavi.</w:t>
      </w:r>
    </w:p>
    <w:p w:rsidR="008D110A" w:rsidRPr="00947D57" w:rsidRDefault="008D110A" w:rsidP="008D110A">
      <w:pPr>
        <w:spacing w:line="276" w:lineRule="auto"/>
        <w:jc w:val="both"/>
        <w:rPr>
          <w:rFonts w:ascii="Cambria" w:hAnsi="Cambria"/>
          <w:sz w:val="22"/>
          <w:szCs w:val="22"/>
        </w:rPr>
      </w:pPr>
    </w:p>
    <w:p w:rsidR="008D110A" w:rsidRPr="00947D57" w:rsidRDefault="008D110A" w:rsidP="008A1AE5">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8A1AE5">
      <w:pPr>
        <w:spacing w:line="276" w:lineRule="auto"/>
        <w:jc w:val="center"/>
        <w:rPr>
          <w:rFonts w:ascii="Cambria" w:hAnsi="Cambria"/>
          <w:b/>
          <w:sz w:val="22"/>
          <w:szCs w:val="22"/>
        </w:rPr>
      </w:pPr>
      <w:r w:rsidRPr="00947D57">
        <w:rPr>
          <w:rFonts w:ascii="Cambria" w:hAnsi="Cambria"/>
          <w:b/>
          <w:sz w:val="22"/>
          <w:szCs w:val="22"/>
        </w:rPr>
        <w:t>Način komunikacije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Vsa obvestila strank in ostale pomembne komunikacije morajo biti poslane nasprotni stranki po pošti, telefaksu ali e-pošti. Pomembne komunikacije so tiste, ki zadevajo določbe te pogodbe, potek gradnje, storitev in dobav, projektno dokumentacijo ter spremembo le-te, situacije, prevzeme in potrjevanja, plačila, naročila, odredbe, opomine in pritožbe.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Operativne komunikacije brez zgoraj naštetih učinkov lahko potekajo preko telefona. </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Vsa pisanja in elektronska pošta mora biti naslovljena na pristojne kontaktne osebe v skladu s to pogodbo.</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Obe pogodbeni stranki se zavezujeta redno spremljati prejeto elektronsko pošto. Pošta, poslana na elektronske naslove, navedene v 51. členu, se šteje za vročeno naslednji delovni dan po pošiljanju.</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ODSTOP OD POGODBE</w:t>
      </w:r>
    </w:p>
    <w:p w:rsidR="008D110A" w:rsidRPr="00947D57" w:rsidRDefault="008D110A" w:rsidP="008D110A">
      <w:pPr>
        <w:spacing w:line="276" w:lineRule="auto"/>
        <w:rPr>
          <w:rFonts w:ascii="Cambria" w:hAnsi="Cambria"/>
          <w:b/>
          <w:sz w:val="22"/>
          <w:szCs w:val="22"/>
        </w:rPr>
      </w:pPr>
    </w:p>
    <w:p w:rsidR="008D110A" w:rsidRPr="00947D57" w:rsidRDefault="008D110A" w:rsidP="00586750">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586750">
      <w:pPr>
        <w:spacing w:line="276" w:lineRule="auto"/>
        <w:jc w:val="center"/>
        <w:rPr>
          <w:rFonts w:ascii="Cambria" w:hAnsi="Cambria"/>
          <w:b/>
          <w:sz w:val="22"/>
          <w:szCs w:val="22"/>
        </w:rPr>
      </w:pPr>
      <w:r w:rsidRPr="00947D57">
        <w:rPr>
          <w:rFonts w:ascii="Cambria" w:hAnsi="Cambria"/>
          <w:b/>
          <w:sz w:val="22"/>
          <w:szCs w:val="22"/>
        </w:rPr>
        <w:t>Splošno o odstopu od pogodbe</w:t>
      </w:r>
    </w:p>
    <w:p w:rsidR="008D110A" w:rsidRPr="00947D57" w:rsidRDefault="008D110A" w:rsidP="008D110A">
      <w:pPr>
        <w:spacing w:line="276" w:lineRule="auto"/>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rsidR="008D110A" w:rsidRPr="00947D57" w:rsidRDefault="008D110A" w:rsidP="008D110A">
      <w:pPr>
        <w:spacing w:line="276" w:lineRule="auto"/>
        <w:jc w:val="both"/>
        <w:rPr>
          <w:rFonts w:ascii="Cambria" w:hAnsi="Cambria"/>
          <w:sz w:val="22"/>
          <w:szCs w:val="22"/>
        </w:rPr>
      </w:pPr>
    </w:p>
    <w:p w:rsidR="008D110A" w:rsidRPr="00947D57" w:rsidRDefault="008D110A" w:rsidP="00586750">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586750">
      <w:pPr>
        <w:spacing w:line="276" w:lineRule="auto"/>
        <w:jc w:val="center"/>
        <w:rPr>
          <w:rFonts w:ascii="Cambria" w:hAnsi="Cambria"/>
          <w:b/>
          <w:sz w:val="22"/>
          <w:szCs w:val="22"/>
        </w:rPr>
      </w:pPr>
      <w:r w:rsidRPr="00947D57">
        <w:rPr>
          <w:rFonts w:ascii="Cambria" w:hAnsi="Cambria"/>
          <w:b/>
          <w:sz w:val="22"/>
          <w:szCs w:val="22"/>
        </w:rPr>
        <w:t>Odstop naročnika od pogodbe</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Za hujšo kršitev pogodbenih določil, zaradi katerih lahko naročnik predčasno odstopi od pogodbe, štejejo zlasti: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zamuda izvajalca, ki presega število dni vrednosti maksimalno dogovorjene pogodbene kazni;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napake v izvedbi, ki bistveno zmanjšajo pomen, namen ali uporabnost izvedenih del;</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unovčitev finančnega zavarovanja za dobro izvedbo pogodbenih obveznosti;</w:t>
      </w:r>
    </w:p>
    <w:p w:rsidR="008D110A" w:rsidRPr="00947D57" w:rsidRDefault="008D110A" w:rsidP="00586750">
      <w:pPr>
        <w:pStyle w:val="Odstavekseznama"/>
        <w:numPr>
          <w:ilvl w:val="0"/>
          <w:numId w:val="44"/>
        </w:numPr>
        <w:spacing w:line="276" w:lineRule="auto"/>
        <w:ind w:left="709" w:hanging="425"/>
        <w:rPr>
          <w:rFonts w:ascii="Cambria" w:hAnsi="Cambria"/>
          <w:sz w:val="22"/>
          <w:lang w:eastAsia="sl-SI"/>
        </w:rPr>
      </w:pPr>
      <w:r w:rsidRPr="00947D57">
        <w:rPr>
          <w:rFonts w:ascii="Cambria" w:hAnsi="Cambria"/>
          <w:sz w:val="22"/>
          <w:lang w:eastAsia="sl-SI"/>
        </w:rPr>
        <w:t>nedoseganje pogodbeno dogovorjene kvalitete in ne</w:t>
      </w:r>
      <w:r w:rsidR="008D270A" w:rsidRPr="00947D57">
        <w:rPr>
          <w:rFonts w:ascii="Cambria" w:hAnsi="Cambria"/>
          <w:sz w:val="22"/>
          <w:lang w:eastAsia="sl-SI"/>
        </w:rPr>
        <w:t xml:space="preserve"> </w:t>
      </w:r>
      <w:r w:rsidRPr="00947D57">
        <w:rPr>
          <w:rFonts w:ascii="Cambria" w:hAnsi="Cambria"/>
          <w:sz w:val="22"/>
          <w:lang w:eastAsia="sl-SI"/>
        </w:rPr>
        <w:t>vzpostavitev le-te niti v naknadnem primernem roku, ki ga določi naročnik;</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Odstop od pogodbe učinkuje z dnem, ko druga pogodbena stranka prejme odstop od pogodbe.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Naročnik lahko od pogodbe odstopi brez odpovednega roka v primeru začetka enega od postopkov insolventnosti po ZFPPIPP zoper izvajalca.</w:t>
      </w:r>
    </w:p>
    <w:p w:rsidR="008D110A" w:rsidRPr="00947D57" w:rsidRDefault="008D110A" w:rsidP="008D110A">
      <w:pPr>
        <w:spacing w:line="276" w:lineRule="auto"/>
        <w:jc w:val="both"/>
        <w:rPr>
          <w:rFonts w:ascii="Cambria" w:hAnsi="Cambria"/>
          <w:sz w:val="22"/>
          <w:szCs w:val="22"/>
        </w:rPr>
      </w:pPr>
    </w:p>
    <w:p w:rsidR="008D110A" w:rsidRPr="00947D57" w:rsidRDefault="008D110A" w:rsidP="00586750">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586750">
      <w:pPr>
        <w:spacing w:line="276" w:lineRule="auto"/>
        <w:jc w:val="center"/>
        <w:rPr>
          <w:rFonts w:ascii="Cambria" w:hAnsi="Cambria"/>
          <w:b/>
          <w:sz w:val="22"/>
          <w:szCs w:val="22"/>
        </w:rPr>
      </w:pPr>
      <w:r w:rsidRPr="00947D57">
        <w:rPr>
          <w:rFonts w:ascii="Cambria" w:hAnsi="Cambria"/>
          <w:b/>
          <w:sz w:val="22"/>
          <w:szCs w:val="22"/>
        </w:rPr>
        <w:t>Odstop izvajalca od pogodbe</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sme odstopiti od pogodbe zlasti: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naročnik zamuja z uvedbo v delo več kot 60 dni od sklenitve pogodbe;</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naročnik tudi po naknadno postavljenem roku ne posreduje navodil v zvezi z njegovimi vprašanji, ki so bistvena za izvedbo pogodbenih del;</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naročnik ne zagotovi odprave napak v projektni dokumentaciji;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izvajalec pride v situacijo, zaradi katere iz objektivnih razlogov z deli ne more nadaljevati;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če naročnik več kot 60 dni neupravičeno zamuja s plačilom katerekoli situacije.</w:t>
      </w:r>
    </w:p>
    <w:p w:rsidR="008D110A" w:rsidRPr="00947D57" w:rsidRDefault="008D110A" w:rsidP="008D110A">
      <w:pPr>
        <w:pStyle w:val="Odstavekseznama"/>
        <w:spacing w:line="276" w:lineRule="auto"/>
        <w:ind w:left="709"/>
        <w:rPr>
          <w:rFonts w:ascii="Cambria" w:hAnsi="Cambria"/>
          <w:sz w:val="22"/>
        </w:rPr>
      </w:pPr>
    </w:p>
    <w:p w:rsidR="008D110A" w:rsidRPr="00947D57" w:rsidRDefault="008D110A" w:rsidP="00586750">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586750">
      <w:pPr>
        <w:spacing w:line="276" w:lineRule="auto"/>
        <w:jc w:val="center"/>
        <w:rPr>
          <w:rFonts w:ascii="Cambria" w:hAnsi="Cambria"/>
          <w:b/>
          <w:sz w:val="22"/>
          <w:szCs w:val="22"/>
        </w:rPr>
      </w:pPr>
      <w:r w:rsidRPr="00947D57">
        <w:rPr>
          <w:rFonts w:ascii="Cambria" w:hAnsi="Cambria"/>
          <w:b/>
          <w:sz w:val="22"/>
          <w:szCs w:val="22"/>
        </w:rPr>
        <w:t>Dolžnosti pogodbenih strank po odstopu od pogodbe</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Ne glede na to, katera od pogodbenih strank odstopa od pogodbe, je izvajalec dolžan izvršena dela zavarovati tako, da jih zaščiti pred propadanjem, stroške teh del pa nosi tista stranka, ki je odgovorna za odstop od pogodbe.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Pogodbeni stranki se zavezujeta takoj po odstopu od pogodbe pristopiti k primopredaji izvedenih del in izdelavi končnega obračuna.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Ne glede na to, katera od pogodbenih strank odstopa od pogodbe, je naročnik izvajalcu dolžan plačati vsa dela, ki so bila izvedena v skladu s pogodbo do trenutka odstopa od pogodbe.</w:t>
      </w:r>
    </w:p>
    <w:p w:rsidR="008D110A" w:rsidRPr="00947D57" w:rsidRDefault="008D110A"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lastRenderedPageBreak/>
        <w:t>POSLOVNA SKRIVNOST</w:t>
      </w:r>
    </w:p>
    <w:p w:rsidR="008D110A" w:rsidRPr="00947D57" w:rsidRDefault="008D110A" w:rsidP="008D110A">
      <w:pPr>
        <w:spacing w:line="276" w:lineRule="auto"/>
        <w:rPr>
          <w:rFonts w:ascii="Cambria" w:hAnsi="Cambria"/>
          <w:b/>
          <w:sz w:val="22"/>
          <w:szCs w:val="22"/>
        </w:rPr>
      </w:pPr>
    </w:p>
    <w:p w:rsidR="008D110A" w:rsidRPr="00947D57" w:rsidRDefault="008D110A" w:rsidP="00586750">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586750">
      <w:pPr>
        <w:spacing w:line="276" w:lineRule="auto"/>
        <w:jc w:val="center"/>
        <w:rPr>
          <w:rFonts w:ascii="Cambria" w:hAnsi="Cambria"/>
          <w:b/>
          <w:sz w:val="22"/>
          <w:szCs w:val="22"/>
        </w:rPr>
      </w:pPr>
      <w:r w:rsidRPr="00947D57">
        <w:rPr>
          <w:rFonts w:ascii="Cambria" w:hAnsi="Cambria"/>
          <w:b/>
          <w:sz w:val="22"/>
          <w:szCs w:val="22"/>
        </w:rPr>
        <w:t>Varovanje poslovne skrivnosti</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Izvajalec in naročnik se zavezujeta, da bosta vse podatke, ki izhajajo iz pogodbene dokumentacije, in druge podatke, ki izvirajo iz pogodbenega razmerja, ohranjala kot poslovno skrivnost ves čas trajanja pogodbe oziroma dlje, če je glede narave dokumentov to smiselno.</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Pogodbeni stranki lahko s pisnim dogovorom določita izjeme od te določbe.</w:t>
      </w:r>
    </w:p>
    <w:p w:rsidR="008D110A" w:rsidRPr="00947D57" w:rsidRDefault="008D110A"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sz w:val="22"/>
          <w:szCs w:val="22"/>
        </w:rPr>
      </w:pPr>
    </w:p>
    <w:p w:rsidR="008D110A" w:rsidRPr="00947D57" w:rsidRDefault="008D110A" w:rsidP="008D110A">
      <w:pPr>
        <w:pStyle w:val="Odstavekseznama"/>
        <w:numPr>
          <w:ilvl w:val="0"/>
          <w:numId w:val="45"/>
        </w:numPr>
        <w:spacing w:line="276" w:lineRule="auto"/>
        <w:jc w:val="left"/>
        <w:rPr>
          <w:rFonts w:ascii="Cambria" w:hAnsi="Cambria"/>
          <w:b/>
          <w:sz w:val="22"/>
        </w:rPr>
      </w:pPr>
      <w:r w:rsidRPr="00947D57">
        <w:rPr>
          <w:rFonts w:ascii="Cambria" w:hAnsi="Cambria"/>
          <w:b/>
          <w:sz w:val="22"/>
        </w:rPr>
        <w:t>KONČNE DOLOČBE</w:t>
      </w:r>
    </w:p>
    <w:p w:rsidR="008D110A" w:rsidRPr="00947D57" w:rsidRDefault="008D110A" w:rsidP="008D110A">
      <w:pPr>
        <w:spacing w:line="276" w:lineRule="auto"/>
        <w:jc w:val="both"/>
        <w:rPr>
          <w:rFonts w:ascii="Cambria" w:hAnsi="Cambria"/>
          <w:sz w:val="22"/>
          <w:szCs w:val="22"/>
        </w:rPr>
      </w:pPr>
    </w:p>
    <w:p w:rsidR="008D110A" w:rsidRPr="00947D57" w:rsidRDefault="008D110A" w:rsidP="00586750">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586750">
      <w:pPr>
        <w:spacing w:line="276" w:lineRule="auto"/>
        <w:jc w:val="center"/>
        <w:rPr>
          <w:rFonts w:ascii="Cambria" w:hAnsi="Cambria"/>
          <w:b/>
          <w:sz w:val="22"/>
          <w:szCs w:val="22"/>
        </w:rPr>
      </w:pPr>
      <w:r w:rsidRPr="00947D57">
        <w:rPr>
          <w:rFonts w:ascii="Cambria" w:hAnsi="Cambria"/>
          <w:b/>
          <w:sz w:val="22"/>
          <w:szCs w:val="22"/>
        </w:rPr>
        <w:t>Prioriteta dokumentov</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Pogodbo je potrebno razlagati po jezikovni razlagi. V primeru, če pogodbena določila posameznih vprašanj ne urejajo, se uporabljajo določila razpisne dokumentac</w:t>
      </w:r>
      <w:r w:rsidR="0058436B" w:rsidRPr="00947D57">
        <w:rPr>
          <w:rFonts w:ascii="Cambria" w:hAnsi="Cambria"/>
          <w:sz w:val="22"/>
          <w:szCs w:val="22"/>
        </w:rPr>
        <w:t>ije, če tudi ta posameznega vpra</w:t>
      </w:r>
      <w:r w:rsidRPr="00947D57">
        <w:rPr>
          <w:rFonts w:ascii="Cambria" w:hAnsi="Cambria"/>
          <w:sz w:val="22"/>
          <w:szCs w:val="22"/>
        </w:rPr>
        <w:t>šanja ne ureja se uporabijo določila Obligacijskega zakonika, zakona, ki ureja gradnjo objektov, in druge veljavne zakonodaje.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Za presojo te pogodbe se poleg zgoraj navedenih uporabljajo tudi določila Posebnih gradbenih uzanc (Uradni list SFRJ, 1. april 1977, št. 18/1977).</w:t>
      </w:r>
    </w:p>
    <w:p w:rsidR="008D110A" w:rsidRPr="00947D57" w:rsidRDefault="008D110A" w:rsidP="008D110A">
      <w:pPr>
        <w:spacing w:line="276" w:lineRule="auto"/>
        <w:jc w:val="both"/>
        <w:rPr>
          <w:rFonts w:ascii="Cambria" w:hAnsi="Cambria"/>
          <w:sz w:val="22"/>
          <w:szCs w:val="22"/>
        </w:rPr>
      </w:pPr>
    </w:p>
    <w:p w:rsidR="008D110A" w:rsidRPr="00947D57" w:rsidRDefault="008D110A" w:rsidP="00D67721">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D67721">
      <w:pPr>
        <w:spacing w:line="276" w:lineRule="auto"/>
        <w:jc w:val="center"/>
        <w:rPr>
          <w:rFonts w:ascii="Cambria" w:hAnsi="Cambria"/>
          <w:b/>
          <w:sz w:val="22"/>
          <w:szCs w:val="22"/>
        </w:rPr>
      </w:pPr>
      <w:r w:rsidRPr="00947D57">
        <w:rPr>
          <w:rFonts w:ascii="Cambria" w:hAnsi="Cambria"/>
          <w:b/>
          <w:sz w:val="22"/>
          <w:szCs w:val="22"/>
        </w:rPr>
        <w:t>Datum sklenitve pogodbe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Pogodba je sklenjena z dnem podpisa zadnje od pogodbenih strank in velja za čas veljavnosti, kot je opredeljeno v pogodbi.</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Pogodba je sklenjena pod </w:t>
      </w:r>
      <w:proofErr w:type="spellStart"/>
      <w:r w:rsidRPr="00947D57">
        <w:rPr>
          <w:rFonts w:ascii="Cambria" w:hAnsi="Cambria"/>
          <w:sz w:val="22"/>
          <w:szCs w:val="22"/>
        </w:rPr>
        <w:t>odložnim</w:t>
      </w:r>
      <w:proofErr w:type="spellEnd"/>
      <w:r w:rsidRPr="00947D57">
        <w:rPr>
          <w:rFonts w:ascii="Cambria" w:hAnsi="Cambria"/>
          <w:sz w:val="22"/>
          <w:szCs w:val="22"/>
        </w:rPr>
        <w:t xml:space="preserve"> pogojem pridobitve garancije za dobro izvedbo pogodbenih obveznosti ter predložitve zavarovalnih polic v skladu s 37. členom te pogodbe.</w:t>
      </w:r>
    </w:p>
    <w:p w:rsidR="008D110A" w:rsidRPr="00947D57" w:rsidRDefault="008D110A" w:rsidP="008D110A">
      <w:pPr>
        <w:spacing w:line="276" w:lineRule="auto"/>
        <w:jc w:val="both"/>
        <w:rPr>
          <w:rFonts w:ascii="Cambria" w:hAnsi="Cambria"/>
          <w:sz w:val="22"/>
          <w:szCs w:val="22"/>
        </w:rPr>
      </w:pPr>
    </w:p>
    <w:p w:rsidR="008D110A" w:rsidRPr="00947D57" w:rsidRDefault="008D110A" w:rsidP="00D67721">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D67721">
      <w:pPr>
        <w:spacing w:line="276" w:lineRule="auto"/>
        <w:jc w:val="center"/>
        <w:rPr>
          <w:rFonts w:ascii="Cambria" w:hAnsi="Cambria"/>
          <w:b/>
          <w:sz w:val="22"/>
          <w:szCs w:val="22"/>
        </w:rPr>
      </w:pPr>
      <w:r w:rsidRPr="00947D57">
        <w:rPr>
          <w:rFonts w:ascii="Cambria" w:hAnsi="Cambria"/>
          <w:b/>
          <w:sz w:val="22"/>
          <w:szCs w:val="22"/>
        </w:rPr>
        <w:t>Spremembe pogodbe</w:t>
      </w:r>
    </w:p>
    <w:p w:rsidR="008D110A" w:rsidRPr="00947D57" w:rsidRDefault="008D110A" w:rsidP="008D110A">
      <w:pPr>
        <w:spacing w:line="276" w:lineRule="auto"/>
        <w:jc w:val="both"/>
        <w:rPr>
          <w:rFonts w:ascii="Cambria" w:hAnsi="Cambria"/>
          <w:b/>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Pogodba se lahko spremeni ali dopolni s pisnim aneksom, ki ga sprejmeta in podpišeta obe pogodbeni stranki, razen če ni v tej pogodbi določeno drugače. Če katerakoli od določb te pogodbe je ali postane neveljavna, to ne vpliva na ostale določbe. Neveljavna določba se nadomesti z veljavno, ki mora čim bolj ustrezati namenu, ki ga je želela doseči neveljavna določba.</w:t>
      </w:r>
    </w:p>
    <w:p w:rsidR="00D67721" w:rsidRPr="00947D57" w:rsidRDefault="00D67721" w:rsidP="008D110A">
      <w:pPr>
        <w:spacing w:line="276" w:lineRule="auto"/>
        <w:jc w:val="both"/>
        <w:rPr>
          <w:rFonts w:ascii="Cambria" w:hAnsi="Cambria"/>
          <w:sz w:val="22"/>
          <w:szCs w:val="22"/>
        </w:rPr>
      </w:pPr>
    </w:p>
    <w:p w:rsidR="008D110A" w:rsidRPr="00947D57" w:rsidRDefault="008D110A" w:rsidP="00D67721">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D67721">
      <w:pPr>
        <w:spacing w:line="276" w:lineRule="auto"/>
        <w:jc w:val="center"/>
        <w:rPr>
          <w:rFonts w:ascii="Cambria" w:hAnsi="Cambria"/>
          <w:b/>
          <w:sz w:val="22"/>
          <w:szCs w:val="22"/>
        </w:rPr>
      </w:pPr>
      <w:r w:rsidRPr="00947D57">
        <w:rPr>
          <w:rFonts w:ascii="Cambria" w:hAnsi="Cambria"/>
          <w:b/>
          <w:sz w:val="22"/>
          <w:szCs w:val="22"/>
        </w:rPr>
        <w:t>Reševanje sporov</w:t>
      </w:r>
    </w:p>
    <w:p w:rsidR="008D110A" w:rsidRPr="00947D57" w:rsidDel="00A65B05" w:rsidRDefault="008D110A" w:rsidP="008D110A">
      <w:pPr>
        <w:spacing w:line="276" w:lineRule="auto"/>
        <w:jc w:val="both"/>
        <w:rPr>
          <w:rFonts w:ascii="Cambria" w:hAnsi="Cambria"/>
          <w:b/>
          <w:i/>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Vsak spor, nesoglasje ali zahtevek, ki izhaja iz te pogodbe ali je v povezavi s to pogodbo, vključno z njeno kršitvijo, prenehanjem ali veljavnostjo, bo dokončno rešen v arbitražnem postopku v </w:t>
      </w:r>
      <w:r w:rsidRPr="00947D57">
        <w:rPr>
          <w:rFonts w:ascii="Cambria" w:hAnsi="Cambria"/>
          <w:sz w:val="22"/>
          <w:szCs w:val="22"/>
        </w:rPr>
        <w:lastRenderedPageBreak/>
        <w:t>skladu z Arbitražnimi pravili Stalne arbitraže pri Gospodarski zbornici Slovenije. Sedež arbitraže bo Ljubljana, Slovenija.</w:t>
      </w:r>
    </w:p>
    <w:p w:rsidR="008D110A" w:rsidRPr="00947D57" w:rsidRDefault="008D110A" w:rsidP="008D110A">
      <w:pPr>
        <w:spacing w:line="276" w:lineRule="auto"/>
        <w:jc w:val="both"/>
        <w:rPr>
          <w:rFonts w:ascii="Cambria" w:hAnsi="Cambria"/>
          <w:sz w:val="22"/>
          <w:szCs w:val="22"/>
        </w:rPr>
      </w:pPr>
    </w:p>
    <w:p w:rsidR="008D110A" w:rsidRPr="00947D57" w:rsidRDefault="008D110A" w:rsidP="00D67721">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D67721">
      <w:pPr>
        <w:spacing w:line="276" w:lineRule="auto"/>
        <w:jc w:val="center"/>
        <w:rPr>
          <w:rFonts w:ascii="Cambria" w:hAnsi="Cambria"/>
          <w:b/>
          <w:sz w:val="22"/>
          <w:szCs w:val="22"/>
        </w:rPr>
      </w:pPr>
      <w:r w:rsidRPr="00947D57">
        <w:rPr>
          <w:rFonts w:ascii="Cambria" w:hAnsi="Cambria"/>
          <w:b/>
          <w:sz w:val="22"/>
          <w:szCs w:val="22"/>
        </w:rPr>
        <w:t>Število izvodov pogodbe</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 xml:space="preserve">Pogodba je sestavljena v petih (5) izvodih, od katerih prejme naročnik 3 (tri) izvode. </w:t>
      </w:r>
    </w:p>
    <w:p w:rsidR="008D110A" w:rsidRPr="00947D57" w:rsidRDefault="008D110A" w:rsidP="008D110A">
      <w:pPr>
        <w:spacing w:line="276" w:lineRule="auto"/>
        <w:jc w:val="both"/>
        <w:rPr>
          <w:rFonts w:ascii="Cambria" w:hAnsi="Cambria"/>
          <w:sz w:val="22"/>
          <w:szCs w:val="22"/>
        </w:rPr>
      </w:pPr>
    </w:p>
    <w:p w:rsidR="008D110A" w:rsidRPr="00947D57" w:rsidRDefault="008D110A" w:rsidP="00D67721">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8D110A" w:rsidP="00D67721">
      <w:pPr>
        <w:spacing w:line="276" w:lineRule="auto"/>
        <w:jc w:val="center"/>
        <w:rPr>
          <w:rFonts w:ascii="Cambria" w:hAnsi="Cambria"/>
          <w:b/>
          <w:sz w:val="22"/>
          <w:szCs w:val="22"/>
        </w:rPr>
      </w:pPr>
      <w:r w:rsidRPr="00947D57">
        <w:rPr>
          <w:rFonts w:ascii="Cambria" w:hAnsi="Cambria"/>
          <w:b/>
          <w:sz w:val="22"/>
          <w:szCs w:val="22"/>
        </w:rPr>
        <w:t>Protikorupcijska klavzula</w:t>
      </w:r>
    </w:p>
    <w:p w:rsidR="008D110A" w:rsidRPr="00947D57" w:rsidRDefault="008D110A" w:rsidP="008D110A">
      <w:pPr>
        <w:spacing w:line="276" w:lineRule="auto"/>
        <w:jc w:val="both"/>
        <w:rPr>
          <w:rFonts w:ascii="Cambria" w:hAnsi="Cambria"/>
          <w:sz w:val="22"/>
          <w:szCs w:val="22"/>
        </w:rPr>
      </w:pPr>
    </w:p>
    <w:p w:rsidR="008D110A" w:rsidRPr="00947D57" w:rsidRDefault="008D110A" w:rsidP="008D110A">
      <w:pPr>
        <w:spacing w:line="276" w:lineRule="auto"/>
        <w:jc w:val="both"/>
        <w:rPr>
          <w:rFonts w:ascii="Cambria" w:hAnsi="Cambria"/>
          <w:sz w:val="22"/>
          <w:szCs w:val="22"/>
        </w:rPr>
      </w:pPr>
      <w:r w:rsidRPr="00947D57">
        <w:rPr>
          <w:rFonts w:ascii="Cambria" w:hAnsi="Cambria"/>
          <w:sz w:val="22"/>
          <w:szCs w:val="22"/>
        </w:rPr>
        <w:t>Nična je pogodba, pri kateri kdo v imenu ali na račun druge pogodbene stranke, predstavniku ali posredniku organa ali organizacije iz javnega sektorja obljubi, ponudi ali da kakšno nedovoljeno korist za:</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pridobitev posla ali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za sklenitev posla pod ugodnejšimi pogoji ali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za opustitev dolžnega nadzora nad izvajanjem pogodbenih obveznosti ali</w:t>
      </w:r>
    </w:p>
    <w:p w:rsidR="008D110A" w:rsidRPr="00947D57" w:rsidRDefault="008D110A" w:rsidP="008D110A">
      <w:pPr>
        <w:pStyle w:val="Odstavekseznama"/>
        <w:numPr>
          <w:ilvl w:val="0"/>
          <w:numId w:val="44"/>
        </w:numPr>
        <w:spacing w:after="200" w:line="276" w:lineRule="auto"/>
        <w:ind w:left="709" w:hanging="425"/>
        <w:rPr>
          <w:rFonts w:ascii="Cambria" w:hAnsi="Cambria"/>
          <w:sz w:val="22"/>
          <w:lang w:eastAsia="sl-SI"/>
        </w:rPr>
      </w:pPr>
      <w:r w:rsidRPr="00947D57">
        <w:rPr>
          <w:rFonts w:ascii="Cambria" w:hAnsi="Cambria"/>
          <w:sz w:val="22"/>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D110A" w:rsidRPr="00947D57" w:rsidRDefault="008D110A" w:rsidP="008D110A">
      <w:pPr>
        <w:pStyle w:val="Odstavekseznama"/>
        <w:spacing w:line="276" w:lineRule="auto"/>
        <w:ind w:left="709"/>
        <w:rPr>
          <w:rFonts w:ascii="Cambria" w:hAnsi="Cambria"/>
          <w:sz w:val="22"/>
          <w:lang w:eastAsia="sl-SI"/>
        </w:rPr>
      </w:pPr>
    </w:p>
    <w:p w:rsidR="008D110A" w:rsidRPr="00947D57" w:rsidRDefault="008D110A" w:rsidP="00D67721">
      <w:pPr>
        <w:pStyle w:val="Odstavekseznama"/>
        <w:numPr>
          <w:ilvl w:val="0"/>
          <w:numId w:val="46"/>
        </w:numPr>
        <w:spacing w:line="276" w:lineRule="auto"/>
        <w:jc w:val="center"/>
        <w:rPr>
          <w:rFonts w:ascii="Cambria" w:hAnsi="Cambria"/>
          <w:b/>
          <w:sz w:val="22"/>
          <w:lang w:eastAsia="sl-SI"/>
        </w:rPr>
      </w:pPr>
      <w:r w:rsidRPr="00947D57">
        <w:rPr>
          <w:rFonts w:ascii="Cambria" w:hAnsi="Cambria"/>
          <w:b/>
          <w:sz w:val="22"/>
          <w:lang w:eastAsia="sl-SI"/>
        </w:rPr>
        <w:t>člen</w:t>
      </w:r>
    </w:p>
    <w:p w:rsidR="008D110A" w:rsidRPr="00947D57" w:rsidRDefault="00947D57" w:rsidP="00D67721">
      <w:pPr>
        <w:spacing w:line="276" w:lineRule="auto"/>
        <w:jc w:val="center"/>
        <w:rPr>
          <w:rFonts w:ascii="Cambria" w:hAnsi="Cambria"/>
          <w:b/>
          <w:sz w:val="22"/>
          <w:szCs w:val="22"/>
        </w:rPr>
      </w:pPr>
      <w:r>
        <w:rPr>
          <w:rFonts w:ascii="Cambria" w:hAnsi="Cambria"/>
          <w:b/>
          <w:sz w:val="22"/>
          <w:szCs w:val="22"/>
        </w:rPr>
        <w:t>Razvezni pogoj</w:t>
      </w:r>
    </w:p>
    <w:p w:rsidR="008D110A" w:rsidRPr="00947D57" w:rsidRDefault="008D110A" w:rsidP="008D110A">
      <w:pPr>
        <w:spacing w:line="276" w:lineRule="auto"/>
        <w:jc w:val="both"/>
        <w:rPr>
          <w:rFonts w:ascii="Cambria" w:hAnsi="Cambria"/>
          <w:sz w:val="22"/>
          <w:szCs w:val="22"/>
        </w:rPr>
      </w:pPr>
    </w:p>
    <w:p w:rsidR="00947D57" w:rsidRPr="00947D57" w:rsidRDefault="00947D57" w:rsidP="00947D57">
      <w:pPr>
        <w:spacing w:line="276" w:lineRule="auto"/>
        <w:jc w:val="both"/>
        <w:rPr>
          <w:rFonts w:ascii="Cambria" w:hAnsi="Cambria"/>
          <w:sz w:val="22"/>
          <w:szCs w:val="22"/>
        </w:rPr>
      </w:pPr>
      <w:r w:rsidRPr="00947D57">
        <w:rPr>
          <w:rFonts w:ascii="Cambria" w:hAnsi="Cambria"/>
          <w:sz w:val="22"/>
          <w:szCs w:val="22"/>
        </w:rPr>
        <w:t>Ta pogodba je sklenjena pod razveznim pogojem, ki se uresniči v primeru izpolnitve ene od naslednjih okoliščin:</w:t>
      </w:r>
    </w:p>
    <w:p w:rsidR="00947D57" w:rsidRPr="00947D57" w:rsidRDefault="00947D57" w:rsidP="00947D57">
      <w:pPr>
        <w:pStyle w:val="Odstavekseznama"/>
        <w:numPr>
          <w:ilvl w:val="0"/>
          <w:numId w:val="49"/>
        </w:numPr>
        <w:spacing w:line="276" w:lineRule="auto"/>
        <w:rPr>
          <w:rFonts w:ascii="Cambria" w:hAnsi="Cambria"/>
          <w:sz w:val="22"/>
        </w:rPr>
      </w:pPr>
      <w:r w:rsidRPr="00947D57">
        <w:rPr>
          <w:rFonts w:ascii="Cambria" w:hAnsi="Cambria"/>
          <w:sz w:val="22"/>
        </w:rPr>
        <w:t xml:space="preserve">če bo naročnik seznanjen, da je sodišče s pravnomočno odločitvijo ugotovilo kršitev obveznosti delovne, okoljske ali socialne zakonodaje s strani dobavitelja ali podizvajalca ali </w:t>
      </w:r>
    </w:p>
    <w:p w:rsidR="00947D57" w:rsidRPr="00947D57" w:rsidRDefault="00947D57" w:rsidP="00947D57">
      <w:pPr>
        <w:pStyle w:val="Odstavekseznama"/>
        <w:numPr>
          <w:ilvl w:val="0"/>
          <w:numId w:val="49"/>
        </w:numPr>
        <w:spacing w:line="276" w:lineRule="auto"/>
        <w:rPr>
          <w:rFonts w:ascii="Cambria" w:hAnsi="Cambria"/>
          <w:sz w:val="22"/>
        </w:rPr>
      </w:pPr>
      <w:r w:rsidRPr="00947D57">
        <w:rPr>
          <w:rFonts w:ascii="Cambria" w:hAnsi="Cambria"/>
          <w:sz w:val="22"/>
        </w:rPr>
        <w:t>če bo naročnik seznanjen, da je pristojni državni organ pri dobavitelju ali podizvajalcu v času izvajanja pogodbe ugotovil najmanj dve kršitvi v zvezi s:</w:t>
      </w:r>
    </w:p>
    <w:p w:rsidR="00947D57" w:rsidRPr="00947D57" w:rsidRDefault="00947D57" w:rsidP="00947D57">
      <w:pPr>
        <w:pStyle w:val="Odstavekseznama"/>
        <w:numPr>
          <w:ilvl w:val="1"/>
          <w:numId w:val="49"/>
        </w:numPr>
        <w:spacing w:line="276" w:lineRule="auto"/>
        <w:rPr>
          <w:rFonts w:ascii="Cambria" w:hAnsi="Cambria"/>
          <w:sz w:val="22"/>
        </w:rPr>
      </w:pPr>
      <w:r w:rsidRPr="00947D57">
        <w:rPr>
          <w:rFonts w:ascii="Cambria" w:hAnsi="Cambria"/>
          <w:sz w:val="22"/>
        </w:rPr>
        <w:t xml:space="preserve">plačilom za delo, </w:t>
      </w:r>
    </w:p>
    <w:p w:rsidR="00947D57" w:rsidRPr="00947D57" w:rsidRDefault="00947D57" w:rsidP="00947D57">
      <w:pPr>
        <w:pStyle w:val="Odstavekseznama"/>
        <w:numPr>
          <w:ilvl w:val="1"/>
          <w:numId w:val="49"/>
        </w:numPr>
        <w:spacing w:line="276" w:lineRule="auto"/>
        <w:rPr>
          <w:rFonts w:ascii="Cambria" w:hAnsi="Cambria"/>
          <w:sz w:val="22"/>
        </w:rPr>
      </w:pPr>
      <w:r w:rsidRPr="00947D57">
        <w:rPr>
          <w:rFonts w:ascii="Cambria" w:hAnsi="Cambria"/>
          <w:sz w:val="22"/>
        </w:rPr>
        <w:t xml:space="preserve">delovnim časom, </w:t>
      </w:r>
    </w:p>
    <w:p w:rsidR="00947D57" w:rsidRPr="00947D57" w:rsidRDefault="00947D57" w:rsidP="00947D57">
      <w:pPr>
        <w:pStyle w:val="Odstavekseznama"/>
        <w:numPr>
          <w:ilvl w:val="1"/>
          <w:numId w:val="49"/>
        </w:numPr>
        <w:spacing w:line="276" w:lineRule="auto"/>
        <w:rPr>
          <w:rFonts w:ascii="Cambria" w:hAnsi="Cambria"/>
          <w:sz w:val="22"/>
        </w:rPr>
      </w:pPr>
      <w:r w:rsidRPr="00947D57">
        <w:rPr>
          <w:rFonts w:ascii="Cambria" w:hAnsi="Cambria"/>
          <w:sz w:val="22"/>
        </w:rPr>
        <w:t xml:space="preserve">počitki, </w:t>
      </w:r>
    </w:p>
    <w:p w:rsidR="00947D57" w:rsidRPr="00947D57" w:rsidRDefault="00947D57" w:rsidP="00947D57">
      <w:pPr>
        <w:pStyle w:val="Odstavekseznama"/>
        <w:numPr>
          <w:ilvl w:val="1"/>
          <w:numId w:val="49"/>
        </w:numPr>
        <w:spacing w:line="276" w:lineRule="auto"/>
        <w:rPr>
          <w:rFonts w:ascii="Cambria" w:hAnsi="Cambria"/>
          <w:sz w:val="22"/>
        </w:rPr>
      </w:pPr>
      <w:r w:rsidRPr="00947D57">
        <w:rPr>
          <w:rFonts w:ascii="Cambria" w:hAnsi="Cambria"/>
          <w:sz w:val="22"/>
        </w:rPr>
        <w:t xml:space="preserve">opravljanjem dela na podlagi pogodb civilnega prava kljub obstoju elementov delovnega razmerja ali v zvezi z zaposlovanjem na črno </w:t>
      </w:r>
    </w:p>
    <w:p w:rsidR="00947D57" w:rsidRPr="00947D57" w:rsidRDefault="00947D57" w:rsidP="00947D57">
      <w:pPr>
        <w:spacing w:line="276" w:lineRule="auto"/>
        <w:ind w:left="708"/>
        <w:jc w:val="both"/>
        <w:rPr>
          <w:rFonts w:ascii="Cambria" w:hAnsi="Cambria"/>
          <w:sz w:val="22"/>
          <w:szCs w:val="22"/>
        </w:rPr>
      </w:pPr>
      <w:r w:rsidRPr="00947D57">
        <w:rPr>
          <w:rFonts w:ascii="Cambria" w:hAnsi="Cambria"/>
          <w:sz w:val="22"/>
          <w:szCs w:val="22"/>
        </w:rPr>
        <w:t>in za kateri mu je bila s pravnomočno odločitvijo ali več pravnomočnimi odločitvami izrečena globa za prekršek,</w:t>
      </w:r>
    </w:p>
    <w:p w:rsidR="00947D57" w:rsidRPr="00947D57" w:rsidRDefault="00947D57" w:rsidP="00947D57">
      <w:pPr>
        <w:spacing w:line="276" w:lineRule="auto"/>
        <w:jc w:val="both"/>
        <w:rPr>
          <w:rFonts w:ascii="Cambria" w:hAnsi="Cambria"/>
          <w:sz w:val="22"/>
          <w:szCs w:val="22"/>
        </w:rPr>
      </w:pPr>
      <w:r w:rsidRPr="00947D57">
        <w:rPr>
          <w:rFonts w:ascii="Cambria" w:hAnsi="Cambria"/>
          <w:sz w:val="22"/>
          <w:szCs w:val="22"/>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947D57" w:rsidRPr="00947D57" w:rsidRDefault="00947D57" w:rsidP="00947D57">
      <w:pPr>
        <w:spacing w:line="276" w:lineRule="auto"/>
        <w:jc w:val="both"/>
        <w:rPr>
          <w:rFonts w:ascii="Cambria" w:hAnsi="Cambria"/>
          <w:sz w:val="22"/>
          <w:szCs w:val="22"/>
        </w:rPr>
      </w:pPr>
    </w:p>
    <w:p w:rsidR="00947D57" w:rsidRPr="00947D57" w:rsidRDefault="00947D57" w:rsidP="00947D57">
      <w:pPr>
        <w:spacing w:line="276" w:lineRule="auto"/>
        <w:jc w:val="both"/>
        <w:rPr>
          <w:rFonts w:ascii="Cambria" w:hAnsi="Cambria"/>
          <w:sz w:val="22"/>
          <w:szCs w:val="22"/>
        </w:rPr>
      </w:pPr>
      <w:r w:rsidRPr="00947D57">
        <w:rPr>
          <w:rFonts w:ascii="Cambria" w:hAnsi="Cambria"/>
          <w:sz w:val="22"/>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rsidR="00947D57" w:rsidRPr="00947D57" w:rsidRDefault="00947D57" w:rsidP="00947D57">
      <w:pPr>
        <w:spacing w:line="276" w:lineRule="auto"/>
        <w:jc w:val="both"/>
        <w:rPr>
          <w:rFonts w:ascii="Cambria" w:hAnsi="Cambria"/>
          <w:sz w:val="22"/>
          <w:szCs w:val="22"/>
        </w:rPr>
      </w:pPr>
    </w:p>
    <w:p w:rsidR="008D110A" w:rsidRPr="00947D57" w:rsidRDefault="00947D57" w:rsidP="00947D57">
      <w:pPr>
        <w:spacing w:line="276" w:lineRule="auto"/>
        <w:jc w:val="both"/>
        <w:rPr>
          <w:rFonts w:ascii="Cambria" w:hAnsi="Cambria"/>
          <w:sz w:val="22"/>
          <w:szCs w:val="22"/>
        </w:rPr>
      </w:pPr>
      <w:r w:rsidRPr="00947D57">
        <w:rPr>
          <w:rFonts w:ascii="Cambria" w:hAnsi="Cambria"/>
          <w:sz w:val="22"/>
          <w:szCs w:val="22"/>
        </w:rPr>
        <w:lastRenderedPageBreak/>
        <w:t>Če naročnik v roku 30 dni od seznanitve s kršitvijo ne začne novega postopka javnega naročila, se šteje, da je pogodba razvezana trideseti dan od seznanitve s kršitvijo.</w:t>
      </w:r>
    </w:p>
    <w:p w:rsidR="00D67721" w:rsidRDefault="00D67721" w:rsidP="008D110A">
      <w:pPr>
        <w:spacing w:line="276" w:lineRule="auto"/>
        <w:jc w:val="both"/>
        <w:rPr>
          <w:rFonts w:ascii="Cambria" w:hAnsi="Cambria"/>
          <w:sz w:val="22"/>
          <w:szCs w:val="22"/>
        </w:rPr>
      </w:pPr>
    </w:p>
    <w:p w:rsidR="00947D57" w:rsidRPr="00947D57" w:rsidRDefault="00947D57" w:rsidP="008D110A">
      <w:pPr>
        <w:spacing w:line="276" w:lineRule="auto"/>
        <w:jc w:val="both"/>
        <w:rPr>
          <w:rFonts w:ascii="Cambria" w:hAnsi="Cambria"/>
          <w:sz w:val="22"/>
          <w:szCs w:val="22"/>
        </w:rPr>
      </w:pP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Naročnik:</w:t>
      </w: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t>Izvajalec</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w:t>
      </w: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r>
      <w:r w:rsidR="00D67721" w:rsidRPr="00947D57">
        <w:rPr>
          <w:rFonts w:ascii="Cambria" w:hAnsi="Cambria"/>
          <w:sz w:val="22"/>
          <w:szCs w:val="22"/>
        </w:rPr>
        <w:tab/>
      </w:r>
      <w:r w:rsidRPr="00947D57">
        <w:rPr>
          <w:rFonts w:ascii="Cambria" w:hAnsi="Cambria"/>
          <w:sz w:val="22"/>
          <w:szCs w:val="22"/>
        </w:rPr>
        <w:t>............................................</w:t>
      </w:r>
    </w:p>
    <w:p w:rsidR="008D110A" w:rsidRPr="00947D57" w:rsidRDefault="008D110A"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ab/>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Kraj in datum:</w:t>
      </w: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t>Kraj in datum:</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w:t>
      </w: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r>
      <w:r w:rsidR="00D67721" w:rsidRPr="00947D57">
        <w:rPr>
          <w:rFonts w:ascii="Cambria" w:hAnsi="Cambria"/>
          <w:sz w:val="22"/>
          <w:szCs w:val="22"/>
        </w:rPr>
        <w:tab/>
      </w:r>
      <w:r w:rsidRPr="00947D57">
        <w:rPr>
          <w:rFonts w:ascii="Cambria" w:hAnsi="Cambria"/>
          <w:sz w:val="22"/>
          <w:szCs w:val="22"/>
        </w:rPr>
        <w:t>............................................</w:t>
      </w:r>
    </w:p>
    <w:p w:rsidR="008D110A" w:rsidRPr="00947D57" w:rsidRDefault="008D110A"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Podpisnik:</w:t>
      </w: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t>Podpisnik:</w:t>
      </w:r>
    </w:p>
    <w:p w:rsidR="008D110A" w:rsidRPr="00947D57" w:rsidRDefault="008D110A" w:rsidP="008D110A">
      <w:pPr>
        <w:spacing w:line="276" w:lineRule="auto"/>
        <w:rPr>
          <w:rFonts w:ascii="Cambria" w:hAnsi="Cambria"/>
          <w:sz w:val="22"/>
          <w:szCs w:val="22"/>
        </w:rPr>
      </w:pPr>
      <w:r w:rsidRPr="00947D57">
        <w:rPr>
          <w:rFonts w:ascii="Cambria" w:hAnsi="Cambria"/>
          <w:sz w:val="22"/>
          <w:szCs w:val="22"/>
        </w:rPr>
        <w:t>............................................</w:t>
      </w:r>
      <w:r w:rsidRPr="00947D57">
        <w:rPr>
          <w:rFonts w:ascii="Cambria" w:hAnsi="Cambria"/>
          <w:sz w:val="22"/>
          <w:szCs w:val="22"/>
        </w:rPr>
        <w:tab/>
      </w:r>
      <w:r w:rsidRPr="00947D57">
        <w:rPr>
          <w:rFonts w:ascii="Cambria" w:hAnsi="Cambria"/>
          <w:sz w:val="22"/>
          <w:szCs w:val="22"/>
        </w:rPr>
        <w:tab/>
      </w:r>
      <w:r w:rsidRPr="00947D57">
        <w:rPr>
          <w:rFonts w:ascii="Cambria" w:hAnsi="Cambria"/>
          <w:sz w:val="22"/>
          <w:szCs w:val="22"/>
        </w:rPr>
        <w:tab/>
      </w:r>
      <w:r w:rsidR="00D67721" w:rsidRPr="00947D57">
        <w:rPr>
          <w:rFonts w:ascii="Cambria" w:hAnsi="Cambria"/>
          <w:sz w:val="22"/>
          <w:szCs w:val="22"/>
        </w:rPr>
        <w:tab/>
      </w:r>
      <w:r w:rsidRPr="00947D57">
        <w:rPr>
          <w:rFonts w:ascii="Cambria" w:hAnsi="Cambria"/>
          <w:sz w:val="22"/>
          <w:szCs w:val="22"/>
        </w:rPr>
        <w:t>............................................</w:t>
      </w:r>
    </w:p>
    <w:p w:rsidR="008D110A" w:rsidRPr="00947D57" w:rsidRDefault="008D110A"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sz w:val="22"/>
          <w:szCs w:val="22"/>
        </w:rPr>
      </w:pPr>
    </w:p>
    <w:p w:rsidR="008D110A" w:rsidRPr="00947D57" w:rsidRDefault="008D110A" w:rsidP="008D110A">
      <w:pPr>
        <w:spacing w:line="276" w:lineRule="auto"/>
        <w:rPr>
          <w:rFonts w:ascii="Cambria" w:hAnsi="Cambria"/>
          <w:sz w:val="22"/>
          <w:szCs w:val="22"/>
        </w:rPr>
      </w:pPr>
    </w:p>
    <w:p w:rsidR="009D2BCA" w:rsidRPr="00947D57" w:rsidRDefault="009D2BCA" w:rsidP="005D0B51">
      <w:pPr>
        <w:spacing w:line="276" w:lineRule="auto"/>
        <w:jc w:val="both"/>
        <w:rPr>
          <w:rFonts w:ascii="Cambria" w:hAnsi="Cambria"/>
          <w:b/>
          <w:sz w:val="22"/>
          <w:szCs w:val="22"/>
        </w:rPr>
      </w:pPr>
    </w:p>
    <w:p w:rsidR="005D0B51" w:rsidRPr="00947D57" w:rsidRDefault="009D2BCA" w:rsidP="005D0B51">
      <w:pPr>
        <w:spacing w:line="276" w:lineRule="auto"/>
        <w:jc w:val="both"/>
        <w:rPr>
          <w:rFonts w:ascii="Cambria" w:hAnsi="Cambria"/>
          <w:b/>
          <w:sz w:val="22"/>
          <w:szCs w:val="22"/>
        </w:rPr>
      </w:pPr>
      <w:r w:rsidRPr="00947D57">
        <w:rPr>
          <w:rFonts w:ascii="Cambria" w:hAnsi="Cambria"/>
          <w:b/>
          <w:sz w:val="22"/>
          <w:szCs w:val="22"/>
        </w:rPr>
        <w:t>Osnutek p</w:t>
      </w:r>
      <w:r w:rsidR="005D0B51" w:rsidRPr="00947D57">
        <w:rPr>
          <w:rFonts w:ascii="Cambria" w:hAnsi="Cambria"/>
          <w:b/>
          <w:sz w:val="22"/>
          <w:szCs w:val="22"/>
        </w:rPr>
        <w:t>rilog (po podpisu pogodbe):</w:t>
      </w:r>
      <w:r w:rsidR="005D0B51" w:rsidRPr="00947D57">
        <w:rPr>
          <w:rFonts w:ascii="Cambria" w:hAnsi="Cambria"/>
          <w:b/>
          <w:sz w:val="22"/>
          <w:szCs w:val="22"/>
          <w:shd w:val="clear" w:color="auto" w:fill="F3F3F3"/>
        </w:rPr>
        <w:t xml:space="preserve"> </w:t>
      </w:r>
    </w:p>
    <w:p w:rsidR="005D0B51" w:rsidRPr="00947D57" w:rsidRDefault="005D0B51" w:rsidP="005D0B51">
      <w:pPr>
        <w:spacing w:line="276" w:lineRule="auto"/>
        <w:jc w:val="both"/>
        <w:rPr>
          <w:rFonts w:ascii="Cambria" w:hAnsi="Cambria"/>
          <w:sz w:val="22"/>
          <w:szCs w:val="22"/>
        </w:rPr>
      </w:pPr>
      <w:r w:rsidRPr="00947D57">
        <w:rPr>
          <w:rFonts w:ascii="Cambria" w:hAnsi="Cambria"/>
          <w:sz w:val="22"/>
          <w:szCs w:val="22"/>
        </w:rPr>
        <w:t>Pogodba o zavarovanju odgovornosti po 14. členu Gradbenega zakona;</w:t>
      </w:r>
    </w:p>
    <w:p w:rsidR="007A3525" w:rsidRPr="00947D57" w:rsidRDefault="007A3525" w:rsidP="005D0B51">
      <w:pPr>
        <w:spacing w:line="276" w:lineRule="auto"/>
        <w:jc w:val="both"/>
        <w:rPr>
          <w:rFonts w:ascii="Cambria" w:hAnsi="Cambria"/>
          <w:sz w:val="22"/>
          <w:szCs w:val="22"/>
        </w:rPr>
      </w:pPr>
      <w:r w:rsidRPr="00947D57">
        <w:rPr>
          <w:rFonts w:ascii="Cambria" w:hAnsi="Cambria"/>
          <w:sz w:val="22"/>
          <w:szCs w:val="22"/>
        </w:rPr>
        <w:t>Zavarovanje za dobro izvedbo pogodbenih obveznosti;</w:t>
      </w:r>
    </w:p>
    <w:p w:rsidR="005D0B51" w:rsidRPr="00947D57" w:rsidRDefault="005D0B51" w:rsidP="005D0B51">
      <w:pPr>
        <w:spacing w:line="276" w:lineRule="auto"/>
        <w:jc w:val="both"/>
        <w:rPr>
          <w:rFonts w:ascii="Cambria" w:hAnsi="Cambria"/>
          <w:sz w:val="22"/>
          <w:szCs w:val="22"/>
        </w:rPr>
      </w:pPr>
      <w:r w:rsidRPr="00947D57">
        <w:rPr>
          <w:rFonts w:ascii="Cambria" w:hAnsi="Cambria"/>
          <w:sz w:val="22"/>
          <w:szCs w:val="22"/>
        </w:rPr>
        <w:t xml:space="preserve">Terminski plan; </w:t>
      </w:r>
    </w:p>
    <w:p w:rsidR="005D0B51" w:rsidRPr="00947D57" w:rsidRDefault="005D0B51" w:rsidP="005D0B51">
      <w:pPr>
        <w:spacing w:line="276" w:lineRule="auto"/>
        <w:jc w:val="both"/>
        <w:rPr>
          <w:rFonts w:ascii="Cambria" w:hAnsi="Cambria"/>
          <w:sz w:val="22"/>
          <w:szCs w:val="22"/>
        </w:rPr>
      </w:pPr>
      <w:r w:rsidRPr="00947D57">
        <w:rPr>
          <w:rFonts w:ascii="Cambria" w:hAnsi="Cambria"/>
          <w:sz w:val="22"/>
          <w:szCs w:val="22"/>
        </w:rPr>
        <w:t>Popisi del s cenami;</w:t>
      </w:r>
    </w:p>
    <w:p w:rsidR="005D0B51" w:rsidRPr="00947D57" w:rsidRDefault="005D0B51" w:rsidP="005D0B51">
      <w:pPr>
        <w:spacing w:line="276" w:lineRule="auto"/>
        <w:jc w:val="both"/>
        <w:rPr>
          <w:rFonts w:ascii="Cambria" w:hAnsi="Cambria"/>
          <w:sz w:val="22"/>
          <w:szCs w:val="22"/>
        </w:rPr>
      </w:pPr>
      <w:r w:rsidRPr="00947D57">
        <w:rPr>
          <w:rFonts w:ascii="Cambria" w:hAnsi="Cambria"/>
          <w:sz w:val="22"/>
          <w:szCs w:val="22"/>
        </w:rPr>
        <w:t>Ponudbena dokumentacija;</w:t>
      </w:r>
    </w:p>
    <w:p w:rsidR="005D0B51" w:rsidRPr="00947D57" w:rsidRDefault="005D0B51" w:rsidP="005D0B51">
      <w:pPr>
        <w:spacing w:line="276" w:lineRule="auto"/>
        <w:jc w:val="both"/>
        <w:rPr>
          <w:rFonts w:ascii="Cambria" w:hAnsi="Cambria"/>
          <w:sz w:val="22"/>
          <w:szCs w:val="22"/>
        </w:rPr>
      </w:pPr>
      <w:r w:rsidRPr="00947D57">
        <w:rPr>
          <w:rFonts w:ascii="Cambria" w:hAnsi="Cambria"/>
          <w:sz w:val="22"/>
          <w:szCs w:val="22"/>
        </w:rPr>
        <w:t>Razpisna dokumentacija;</w:t>
      </w:r>
    </w:p>
    <w:p w:rsidR="005D0B51" w:rsidRPr="00947D57" w:rsidRDefault="005D0B51" w:rsidP="005D0B51">
      <w:pPr>
        <w:spacing w:line="276" w:lineRule="auto"/>
        <w:jc w:val="both"/>
        <w:rPr>
          <w:rFonts w:ascii="Cambria" w:hAnsi="Cambria"/>
          <w:sz w:val="22"/>
          <w:szCs w:val="22"/>
        </w:rPr>
      </w:pPr>
      <w:r w:rsidRPr="00947D57">
        <w:rPr>
          <w:rFonts w:ascii="Cambria" w:hAnsi="Cambria"/>
          <w:sz w:val="22"/>
          <w:szCs w:val="22"/>
        </w:rPr>
        <w:t>Kopija pogodbe med izvajalcem in podizvajalcem;</w:t>
      </w:r>
    </w:p>
    <w:p w:rsidR="005D0B51" w:rsidRPr="00947D57" w:rsidRDefault="005D0B51" w:rsidP="005D0B51">
      <w:pPr>
        <w:spacing w:line="276" w:lineRule="auto"/>
        <w:jc w:val="both"/>
        <w:rPr>
          <w:rFonts w:ascii="Cambria" w:hAnsi="Cambria"/>
          <w:sz w:val="22"/>
          <w:szCs w:val="22"/>
        </w:rPr>
      </w:pPr>
      <w:r w:rsidRPr="00947D57">
        <w:rPr>
          <w:rFonts w:ascii="Cambria" w:hAnsi="Cambria"/>
          <w:sz w:val="22"/>
          <w:szCs w:val="22"/>
        </w:rPr>
        <w:t xml:space="preserve">Lastna izjava izvajalca o: </w:t>
      </w:r>
    </w:p>
    <w:p w:rsidR="005D0B51" w:rsidRPr="00947D57" w:rsidRDefault="005D0B51" w:rsidP="005D0B51">
      <w:pPr>
        <w:spacing w:line="276" w:lineRule="auto"/>
        <w:ind w:left="705" w:hanging="705"/>
        <w:jc w:val="both"/>
        <w:rPr>
          <w:rFonts w:ascii="Cambria" w:hAnsi="Cambria"/>
          <w:sz w:val="22"/>
          <w:szCs w:val="22"/>
        </w:rPr>
      </w:pPr>
      <w:r w:rsidRPr="00947D57">
        <w:rPr>
          <w:rFonts w:ascii="Cambria" w:hAnsi="Cambria"/>
          <w:sz w:val="22"/>
          <w:szCs w:val="22"/>
        </w:rPr>
        <w:t>•</w:t>
      </w:r>
      <w:r w:rsidRPr="00947D57">
        <w:rPr>
          <w:rFonts w:ascii="Cambria" w:hAnsi="Cambria"/>
          <w:sz w:val="22"/>
          <w:szCs w:val="22"/>
        </w:rPr>
        <w:tab/>
        <w:t xml:space="preserve">njegovih ustanoviteljih, družbenikih, vključno s tihimi družbeniki, delničarjih, </w:t>
      </w:r>
      <w:proofErr w:type="spellStart"/>
      <w:r w:rsidRPr="00947D57">
        <w:rPr>
          <w:rFonts w:ascii="Cambria" w:hAnsi="Cambria"/>
          <w:sz w:val="22"/>
          <w:szCs w:val="22"/>
        </w:rPr>
        <w:t>komanditistih</w:t>
      </w:r>
      <w:proofErr w:type="spellEnd"/>
      <w:r w:rsidRPr="00947D57">
        <w:rPr>
          <w:rFonts w:ascii="Cambria" w:hAnsi="Cambria"/>
          <w:sz w:val="22"/>
          <w:szCs w:val="22"/>
        </w:rPr>
        <w:t xml:space="preserve"> ali drugih lastnikih in podatke o lastniških deležih navedenih oseb ter </w:t>
      </w:r>
    </w:p>
    <w:p w:rsidR="005D0B51" w:rsidRPr="00947D57" w:rsidRDefault="005D0B51" w:rsidP="005D0B51">
      <w:pPr>
        <w:spacing w:line="276" w:lineRule="auto"/>
        <w:ind w:left="705" w:hanging="705"/>
        <w:rPr>
          <w:rFonts w:ascii="Cambria" w:hAnsi="Cambria"/>
          <w:sz w:val="22"/>
          <w:szCs w:val="22"/>
        </w:rPr>
      </w:pPr>
      <w:r w:rsidRPr="00947D57">
        <w:rPr>
          <w:rFonts w:ascii="Cambria" w:hAnsi="Cambria"/>
          <w:sz w:val="22"/>
          <w:szCs w:val="22"/>
        </w:rPr>
        <w:t>•</w:t>
      </w:r>
      <w:r w:rsidRPr="00947D57">
        <w:rPr>
          <w:rFonts w:ascii="Cambria" w:hAnsi="Cambria"/>
          <w:sz w:val="22"/>
          <w:szCs w:val="22"/>
        </w:rPr>
        <w:tab/>
        <w:t>gospodarskih subjektih, za katere se glede na določbe zakona, ki ureja gospodarske družbe, šteje, da so z njim povezane družbe.</w:t>
      </w:r>
    </w:p>
    <w:p w:rsidR="00337209" w:rsidRPr="00947D57" w:rsidRDefault="00337209" w:rsidP="008D110A">
      <w:pPr>
        <w:spacing w:line="276" w:lineRule="auto"/>
        <w:rPr>
          <w:rFonts w:ascii="Cambria" w:hAnsi="Cambria"/>
          <w:sz w:val="22"/>
          <w:szCs w:val="22"/>
        </w:rPr>
      </w:pPr>
    </w:p>
    <w:sectPr w:rsidR="00337209" w:rsidRPr="00947D57" w:rsidSect="00C164DE">
      <w:headerReference w:type="even" r:id="rId9"/>
      <w:headerReference w:type="default" r:id="rId10"/>
      <w:footerReference w:type="default" r:id="rId11"/>
      <w:headerReference w:type="first" r:id="rId12"/>
      <w:pgSz w:w="11906" w:h="16838"/>
      <w:pgMar w:top="1099"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4AD3CF" w15:done="0"/>
  <w15:commentEx w15:paraId="55AC7DA5" w15:done="0"/>
  <w15:commentEx w15:paraId="555D0DCA" w15:done="0"/>
  <w15:commentEx w15:paraId="6DE6D8F8" w15:done="0"/>
  <w15:commentEx w15:paraId="4C1E931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D17" w:rsidRDefault="004E1D17" w:rsidP="00A77326">
      <w:r>
        <w:separator/>
      </w:r>
    </w:p>
  </w:endnote>
  <w:endnote w:type="continuationSeparator" w:id="0">
    <w:p w:rsidR="004E1D17" w:rsidRDefault="004E1D17" w:rsidP="00A7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D17" w:rsidRPr="0098643D" w:rsidRDefault="004E1D17" w:rsidP="00CC718F">
    <w:pPr>
      <w:pStyle w:val="Noga"/>
      <w:rPr>
        <w:rFonts w:ascii="Georgia" w:hAnsi="Georgia"/>
        <w:color w:val="1F497D"/>
        <w:sz w:val="20"/>
        <w:lang w:val="sl-SI"/>
      </w:rPr>
    </w:pPr>
  </w:p>
  <w:p w:rsidR="004E1D17" w:rsidRPr="00947D57" w:rsidRDefault="004E1D17" w:rsidP="00CC718F">
    <w:pPr>
      <w:pStyle w:val="Noga"/>
      <w:jc w:val="center"/>
      <w:rPr>
        <w:rFonts w:ascii="Cambria" w:hAnsi="Cambria"/>
        <w:sz w:val="20"/>
        <w:lang w:val="sl-SI"/>
      </w:rPr>
    </w:pPr>
    <w:r w:rsidRPr="00947D57">
      <w:rPr>
        <w:rFonts w:ascii="Cambria" w:hAnsi="Cambria"/>
        <w:sz w:val="20"/>
        <w:lang w:val="sl-SI"/>
      </w:rPr>
      <w:t xml:space="preserve">Stran </w:t>
    </w:r>
    <w:r w:rsidRPr="00947D57">
      <w:rPr>
        <w:rFonts w:ascii="Cambria" w:hAnsi="Cambria"/>
        <w:b/>
        <w:bCs/>
        <w:sz w:val="20"/>
      </w:rPr>
      <w:fldChar w:fldCharType="begin"/>
    </w:r>
    <w:r w:rsidRPr="00947D57">
      <w:rPr>
        <w:rFonts w:ascii="Cambria" w:hAnsi="Cambria"/>
        <w:b/>
        <w:bCs/>
        <w:sz w:val="20"/>
      </w:rPr>
      <w:instrText>PAGE</w:instrText>
    </w:r>
    <w:r w:rsidRPr="00947D57">
      <w:rPr>
        <w:rFonts w:ascii="Cambria" w:hAnsi="Cambria"/>
        <w:b/>
        <w:bCs/>
        <w:sz w:val="20"/>
      </w:rPr>
      <w:fldChar w:fldCharType="separate"/>
    </w:r>
    <w:r w:rsidR="005E0792">
      <w:rPr>
        <w:rFonts w:ascii="Cambria" w:hAnsi="Cambria"/>
        <w:b/>
        <w:bCs/>
        <w:noProof/>
        <w:sz w:val="20"/>
      </w:rPr>
      <w:t>2</w:t>
    </w:r>
    <w:r w:rsidRPr="00947D57">
      <w:rPr>
        <w:rFonts w:ascii="Cambria" w:hAnsi="Cambria"/>
        <w:b/>
        <w:bCs/>
        <w:sz w:val="20"/>
      </w:rPr>
      <w:fldChar w:fldCharType="end"/>
    </w:r>
    <w:r w:rsidRPr="00947D57">
      <w:rPr>
        <w:rFonts w:ascii="Cambria" w:hAnsi="Cambria"/>
        <w:sz w:val="20"/>
        <w:lang w:val="sl-SI"/>
      </w:rPr>
      <w:t xml:space="preserve"> od </w:t>
    </w:r>
    <w:r w:rsidRPr="00947D57">
      <w:rPr>
        <w:rFonts w:ascii="Cambria" w:hAnsi="Cambria"/>
        <w:b/>
        <w:bCs/>
        <w:sz w:val="20"/>
      </w:rPr>
      <w:fldChar w:fldCharType="begin"/>
    </w:r>
    <w:r w:rsidRPr="00947D57">
      <w:rPr>
        <w:rFonts w:ascii="Cambria" w:hAnsi="Cambria"/>
        <w:b/>
        <w:bCs/>
        <w:sz w:val="20"/>
      </w:rPr>
      <w:instrText>NUMPAGES</w:instrText>
    </w:r>
    <w:r w:rsidRPr="00947D57">
      <w:rPr>
        <w:rFonts w:ascii="Cambria" w:hAnsi="Cambria"/>
        <w:b/>
        <w:bCs/>
        <w:sz w:val="20"/>
      </w:rPr>
      <w:fldChar w:fldCharType="separate"/>
    </w:r>
    <w:r w:rsidR="005E0792">
      <w:rPr>
        <w:rFonts w:ascii="Cambria" w:hAnsi="Cambria"/>
        <w:b/>
        <w:bCs/>
        <w:noProof/>
        <w:sz w:val="20"/>
      </w:rPr>
      <w:t>25</w:t>
    </w:r>
    <w:r w:rsidRPr="00947D57">
      <w:rPr>
        <w:rFonts w:ascii="Cambria" w:hAnsi="Cambria"/>
        <w:b/>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D17" w:rsidRDefault="004E1D17" w:rsidP="00A77326">
      <w:r>
        <w:separator/>
      </w:r>
    </w:p>
  </w:footnote>
  <w:footnote w:type="continuationSeparator" w:id="0">
    <w:p w:rsidR="004E1D17" w:rsidRDefault="004E1D17" w:rsidP="00A77326">
      <w:r>
        <w:continuationSeparator/>
      </w:r>
    </w:p>
  </w:footnote>
  <w:footnote w:id="1">
    <w:p w:rsidR="004E1D17" w:rsidRPr="00A30038" w:rsidRDefault="004E1D17" w:rsidP="007803BD">
      <w:pPr>
        <w:pStyle w:val="Sprotnaopomba-besedilo"/>
        <w:jc w:val="both"/>
        <w:rPr>
          <w:rFonts w:ascii="Georgia" w:hAnsi="Georgia"/>
          <w:i/>
          <w:sz w:val="18"/>
          <w:szCs w:val="18"/>
          <w:lang w:val="sl-SI"/>
        </w:rPr>
      </w:pPr>
      <w:r w:rsidRPr="00A30038">
        <w:rPr>
          <w:rStyle w:val="Sprotnaopomba-sklic"/>
          <w:rFonts w:ascii="Georgia" w:hAnsi="Georgia"/>
          <w:sz w:val="18"/>
          <w:szCs w:val="18"/>
        </w:rPr>
        <w:footnoteRef/>
      </w:r>
      <w:r w:rsidRPr="00A30038">
        <w:rPr>
          <w:rFonts w:ascii="Georgia" w:hAnsi="Georgia"/>
          <w:sz w:val="18"/>
          <w:szCs w:val="18"/>
        </w:rPr>
        <w:t xml:space="preserve"> </w:t>
      </w:r>
      <w:r w:rsidRPr="00A30038">
        <w:rPr>
          <w:rFonts w:ascii="Georgia" w:hAnsi="Georgia"/>
          <w:i/>
          <w:sz w:val="18"/>
          <w:szCs w:val="18"/>
        </w:rPr>
        <w:t>Naročnik mora zavrniti vsakega podizvajalca, če zanj obstajajo razlogi za izključitev iz prvega, drugega ali četrtega odstavka 75. ZJN-3 razen v primeru iz tretjega odstavka 75. ZJN-3, lahko pa zavrne vsakega podizvajalca tudi, če zanj obstajajo razlogi za izključitev iz šestega odstavka 75.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del</w:t>
      </w:r>
      <w:r>
        <w:rPr>
          <w:rFonts w:ascii="Georgia" w:hAnsi="Georgia"/>
          <w:i/>
          <w:sz w:val="18"/>
          <w:szCs w:val="18"/>
        </w:rPr>
        <w:t>ovnih dneh od prejema predloga.</w:t>
      </w:r>
    </w:p>
    <w:p w:rsidR="004E1D17" w:rsidRPr="00A30038" w:rsidRDefault="004E1D17">
      <w:pPr>
        <w:pStyle w:val="Sprotnaopomba-besedilo"/>
        <w:rPr>
          <w:rFonts w:ascii="Georgia" w:hAnsi="Georgia"/>
          <w:sz w:val="18"/>
          <w:szCs w:val="18"/>
          <w:lang w:val="sl-S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D17" w:rsidRDefault="00BF22BE">
    <w:pPr>
      <w:pStyle w:val="Glava"/>
    </w:pPr>
    <w:r>
      <w:rPr>
        <w:noProof/>
      </w:rPr>
      <w:pict w14:anchorId="79355C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524315" o:spid="_x0000_s2064" type="#_x0000_t136" style="position:absolute;margin-left:0;margin-top:0;width:523.25pt;height:116.25pt;rotation:315;z-index:-251655168;mso-position-horizontal:center;mso-position-horizontal-relative:margin;mso-position-vertical:center;mso-position-vertical-relative:margin" o:allowincell="f" fillcolor="#deeaf6 [66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D17" w:rsidRDefault="00BF22BE">
    <w:pPr>
      <w:pStyle w:val="Glava"/>
    </w:pPr>
    <w:r>
      <w:rPr>
        <w:noProof/>
      </w:rPr>
      <w:pict w14:anchorId="0F35E4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524316" o:spid="_x0000_s2065" type="#_x0000_t136" style="position:absolute;margin-left:0;margin-top:0;width:523.25pt;height:116.25pt;rotation:315;z-index:-251653120;mso-position-horizontal:center;mso-position-horizontal-relative:margin;mso-position-vertical:center;mso-position-vertical-relative:margin" o:allowincell="f" fillcolor="#deeaf6 [660]"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D17" w:rsidRPr="00C164DE" w:rsidRDefault="00BF22BE">
    <w:pPr>
      <w:pStyle w:val="Glava"/>
      <w:rPr>
        <w:sz w:val="18"/>
        <w:szCs w:val="18"/>
        <w:lang w:val="sl-SI"/>
      </w:rPr>
    </w:pPr>
    <w:r>
      <w:rPr>
        <w:noProof/>
        <w:sz w:val="18"/>
        <w:szCs w:val="18"/>
      </w:rPr>
      <w:pict w14:anchorId="4ECB7E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524314" o:spid="_x0000_s2063" type="#_x0000_t136" style="position:absolute;margin-left:0;margin-top:0;width:523.25pt;height:116.25pt;rotation:315;z-index:-251657216;mso-position-horizontal:center;mso-position-horizontal-relative:margin;mso-position-vertical:center;mso-position-vertical-relative:margin" o:allowincell="f" fillcolor="#deeaf6 [660]"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3" type="#_x0000_t75" style="width:11.55pt;height:9.5pt" o:bullet="t">
        <v:imagedata r:id="rId1" o:title="BD21295_"/>
      </v:shape>
    </w:pict>
  </w:numPicBullet>
  <w:abstractNum w:abstractNumId="0">
    <w:nsid w:val="FFFFFFFE"/>
    <w:multiLevelType w:val="singleLevel"/>
    <w:tmpl w:val="FFFFFFFF"/>
    <w:lvl w:ilvl="0">
      <w:numFmt w:val="decimal"/>
      <w:lvlText w:val="*"/>
      <w:lvlJc w:val="left"/>
    </w:lvl>
  </w:abstractNum>
  <w:abstractNum w:abstractNumId="1">
    <w:nsid w:val="009201ED"/>
    <w:multiLevelType w:val="hybridMultilevel"/>
    <w:tmpl w:val="75D86C12"/>
    <w:lvl w:ilvl="0" w:tplc="2E9EACE6">
      <w:start w:val="4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2">
    <w:nsid w:val="02A10027"/>
    <w:multiLevelType w:val="hybridMultilevel"/>
    <w:tmpl w:val="A9522F9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5E26BB6"/>
    <w:multiLevelType w:val="multilevel"/>
    <w:tmpl w:val="6346E1D8"/>
    <w:lvl w:ilvl="0">
      <w:start w:val="1"/>
      <w:numFmt w:val="decimal"/>
      <w:pStyle w:val="Naslov1"/>
      <w:lvlText w:val="%1."/>
      <w:lvlJc w:val="left"/>
      <w:pPr>
        <w:ind w:left="502" w:hanging="360"/>
      </w:p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4">
    <w:nsid w:val="0A5479DB"/>
    <w:multiLevelType w:val="hybridMultilevel"/>
    <w:tmpl w:val="581483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B364A03"/>
    <w:multiLevelType w:val="hybridMultilevel"/>
    <w:tmpl w:val="0EAE88D4"/>
    <w:lvl w:ilvl="0" w:tplc="0409000F">
      <w:start w:val="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nsid w:val="13101368"/>
    <w:multiLevelType w:val="hybridMultilevel"/>
    <w:tmpl w:val="5F40B748"/>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15C96FBD"/>
    <w:multiLevelType w:val="singleLevel"/>
    <w:tmpl w:val="12209D1C"/>
    <w:lvl w:ilvl="0">
      <w:start w:val="1"/>
      <w:numFmt w:val="bullet"/>
      <w:lvlText w:val="-"/>
      <w:lvlJc w:val="left"/>
      <w:pPr>
        <w:tabs>
          <w:tab w:val="num" w:pos="360"/>
        </w:tabs>
        <w:ind w:left="360" w:hanging="360"/>
      </w:pPr>
    </w:lvl>
  </w:abstractNum>
  <w:abstractNum w:abstractNumId="9">
    <w:nsid w:val="1B8C04B1"/>
    <w:multiLevelType w:val="hybridMultilevel"/>
    <w:tmpl w:val="96CC7C48"/>
    <w:lvl w:ilvl="0" w:tplc="CEBA327E">
      <w:start w:val="2"/>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DB971DF"/>
    <w:multiLevelType w:val="hybridMultilevel"/>
    <w:tmpl w:val="618244A2"/>
    <w:lvl w:ilvl="0" w:tplc="04240001">
      <w:start w:val="1"/>
      <w:numFmt w:val="bullet"/>
      <w:lvlText w:val=""/>
      <w:lvlJc w:val="left"/>
      <w:pPr>
        <w:ind w:left="720" w:hanging="360"/>
      </w:pPr>
      <w:rPr>
        <w:rFonts w:ascii="Symbol" w:hAnsi="Symbol"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20434F57"/>
    <w:multiLevelType w:val="hybridMultilevel"/>
    <w:tmpl w:val="474483D4"/>
    <w:lvl w:ilvl="0" w:tplc="C558690A">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17966C3"/>
    <w:multiLevelType w:val="hybridMultilevel"/>
    <w:tmpl w:val="11EAADC8"/>
    <w:lvl w:ilvl="0" w:tplc="04240001">
      <w:start w:val="1"/>
      <w:numFmt w:val="bullet"/>
      <w:lvlText w:val=""/>
      <w:lvlJc w:val="left"/>
      <w:pPr>
        <w:ind w:left="993" w:hanging="360"/>
      </w:pPr>
      <w:rPr>
        <w:rFonts w:ascii="Symbol" w:hAnsi="Symbol"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13">
    <w:nsid w:val="23D8489C"/>
    <w:multiLevelType w:val="singleLevel"/>
    <w:tmpl w:val="04240017"/>
    <w:lvl w:ilvl="0">
      <w:start w:val="1"/>
      <w:numFmt w:val="lowerLetter"/>
      <w:lvlText w:val="%1)"/>
      <w:legacy w:legacy="1" w:legacySpace="0" w:legacyIndent="360"/>
      <w:lvlJc w:val="left"/>
      <w:pPr>
        <w:ind w:left="360" w:hanging="360"/>
      </w:pPr>
    </w:lvl>
  </w:abstractNum>
  <w:abstractNum w:abstractNumId="14">
    <w:nsid w:val="241D2068"/>
    <w:multiLevelType w:val="hybridMultilevel"/>
    <w:tmpl w:val="CCEACFFA"/>
    <w:lvl w:ilvl="0" w:tplc="49AA69F4">
      <w:start w:val="1"/>
      <w:numFmt w:val="bullet"/>
      <w:lvlText w:val="-"/>
      <w:lvlJc w:val="left"/>
      <w:pPr>
        <w:ind w:left="720" w:hanging="360"/>
      </w:pPr>
      <w:rPr>
        <w:rFonts w:ascii="Calibri" w:hAnsi="Calibri" w:hint="default"/>
      </w:rPr>
    </w:lvl>
    <w:lvl w:ilvl="1" w:tplc="27149B3C">
      <w:numFmt w:val="bullet"/>
      <w:lvlText w:val="•"/>
      <w:lvlJc w:val="left"/>
      <w:pPr>
        <w:ind w:left="1785" w:hanging="705"/>
      </w:pPr>
      <w:rPr>
        <w:rFonts w:ascii="Cambria" w:eastAsia="Calibri" w:hAnsi="Cambria"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5735C04"/>
    <w:multiLevelType w:val="hybridMultilevel"/>
    <w:tmpl w:val="D3B687CE"/>
    <w:lvl w:ilvl="0" w:tplc="04240017">
      <w:start w:val="1"/>
      <w:numFmt w:val="lowerLetter"/>
      <w:lvlText w:val="%1)"/>
      <w:lvlJc w:val="left"/>
      <w:pPr>
        <w:tabs>
          <w:tab w:val="num" w:pos="720"/>
        </w:tabs>
        <w:ind w:left="720" w:hanging="360"/>
      </w:pPr>
    </w:lvl>
    <w:lvl w:ilvl="1" w:tplc="4998BAC8">
      <w:start w:val="3"/>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6">
    <w:nsid w:val="27A0653A"/>
    <w:multiLevelType w:val="hybridMultilevel"/>
    <w:tmpl w:val="8DDA492A"/>
    <w:lvl w:ilvl="0" w:tplc="04240001">
      <w:start w:val="1"/>
      <w:numFmt w:val="bullet"/>
      <w:lvlText w:val=""/>
      <w:lvlJc w:val="left"/>
      <w:pPr>
        <w:ind w:left="1914" w:hanging="360"/>
      </w:pPr>
      <w:rPr>
        <w:rFonts w:ascii="Symbol" w:hAnsi="Symbol" w:hint="default"/>
        <w:color w:val="auto"/>
        <w:sz w:val="24"/>
      </w:rPr>
    </w:lvl>
    <w:lvl w:ilvl="1" w:tplc="04240003" w:tentative="1">
      <w:start w:val="1"/>
      <w:numFmt w:val="bullet"/>
      <w:lvlText w:val="o"/>
      <w:lvlJc w:val="left"/>
      <w:pPr>
        <w:ind w:left="2634" w:hanging="360"/>
      </w:pPr>
      <w:rPr>
        <w:rFonts w:ascii="Courier New" w:hAnsi="Courier New" w:cs="Courier New" w:hint="default"/>
      </w:rPr>
    </w:lvl>
    <w:lvl w:ilvl="2" w:tplc="04240005" w:tentative="1">
      <w:start w:val="1"/>
      <w:numFmt w:val="bullet"/>
      <w:lvlText w:val=""/>
      <w:lvlJc w:val="left"/>
      <w:pPr>
        <w:ind w:left="3354" w:hanging="360"/>
      </w:pPr>
      <w:rPr>
        <w:rFonts w:ascii="Wingdings" w:hAnsi="Wingdings" w:hint="default"/>
      </w:rPr>
    </w:lvl>
    <w:lvl w:ilvl="3" w:tplc="04240001" w:tentative="1">
      <w:start w:val="1"/>
      <w:numFmt w:val="bullet"/>
      <w:lvlText w:val=""/>
      <w:lvlJc w:val="left"/>
      <w:pPr>
        <w:ind w:left="4074" w:hanging="360"/>
      </w:pPr>
      <w:rPr>
        <w:rFonts w:ascii="Symbol" w:hAnsi="Symbol" w:hint="default"/>
      </w:rPr>
    </w:lvl>
    <w:lvl w:ilvl="4" w:tplc="04240003" w:tentative="1">
      <w:start w:val="1"/>
      <w:numFmt w:val="bullet"/>
      <w:lvlText w:val="o"/>
      <w:lvlJc w:val="left"/>
      <w:pPr>
        <w:ind w:left="4794" w:hanging="360"/>
      </w:pPr>
      <w:rPr>
        <w:rFonts w:ascii="Courier New" w:hAnsi="Courier New" w:cs="Courier New" w:hint="default"/>
      </w:rPr>
    </w:lvl>
    <w:lvl w:ilvl="5" w:tplc="04240005" w:tentative="1">
      <w:start w:val="1"/>
      <w:numFmt w:val="bullet"/>
      <w:lvlText w:val=""/>
      <w:lvlJc w:val="left"/>
      <w:pPr>
        <w:ind w:left="5514" w:hanging="360"/>
      </w:pPr>
      <w:rPr>
        <w:rFonts w:ascii="Wingdings" w:hAnsi="Wingdings" w:hint="default"/>
      </w:rPr>
    </w:lvl>
    <w:lvl w:ilvl="6" w:tplc="04240001" w:tentative="1">
      <w:start w:val="1"/>
      <w:numFmt w:val="bullet"/>
      <w:lvlText w:val=""/>
      <w:lvlJc w:val="left"/>
      <w:pPr>
        <w:ind w:left="6234" w:hanging="360"/>
      </w:pPr>
      <w:rPr>
        <w:rFonts w:ascii="Symbol" w:hAnsi="Symbol" w:hint="default"/>
      </w:rPr>
    </w:lvl>
    <w:lvl w:ilvl="7" w:tplc="04240003" w:tentative="1">
      <w:start w:val="1"/>
      <w:numFmt w:val="bullet"/>
      <w:lvlText w:val="o"/>
      <w:lvlJc w:val="left"/>
      <w:pPr>
        <w:ind w:left="6954" w:hanging="360"/>
      </w:pPr>
      <w:rPr>
        <w:rFonts w:ascii="Courier New" w:hAnsi="Courier New" w:cs="Courier New" w:hint="default"/>
      </w:rPr>
    </w:lvl>
    <w:lvl w:ilvl="8" w:tplc="04240005" w:tentative="1">
      <w:start w:val="1"/>
      <w:numFmt w:val="bullet"/>
      <w:lvlText w:val=""/>
      <w:lvlJc w:val="left"/>
      <w:pPr>
        <w:ind w:left="7674" w:hanging="360"/>
      </w:pPr>
      <w:rPr>
        <w:rFonts w:ascii="Wingdings" w:hAnsi="Wingdings" w:hint="default"/>
      </w:rPr>
    </w:lvl>
  </w:abstractNum>
  <w:abstractNum w:abstractNumId="17">
    <w:nsid w:val="27C2062C"/>
    <w:multiLevelType w:val="hybridMultilevel"/>
    <w:tmpl w:val="3796E4A8"/>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A676DC8"/>
    <w:multiLevelType w:val="hybridMultilevel"/>
    <w:tmpl w:val="BD9A60BA"/>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2AA81DC1"/>
    <w:multiLevelType w:val="hybridMultilevel"/>
    <w:tmpl w:val="0040D6F6"/>
    <w:lvl w:ilvl="0" w:tplc="04240001">
      <w:start w:val="1"/>
      <w:numFmt w:val="bullet"/>
      <w:lvlText w:val=""/>
      <w:lvlJc w:val="left"/>
      <w:pPr>
        <w:tabs>
          <w:tab w:val="num" w:pos="1080"/>
        </w:tabs>
        <w:ind w:left="1080" w:hanging="360"/>
      </w:pPr>
      <w:rPr>
        <w:rFonts w:ascii="Symbol" w:hAnsi="Symbol" w:hint="default"/>
        <w:color w:val="auto"/>
        <w:sz w:val="24"/>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20">
    <w:nsid w:val="2AB22607"/>
    <w:multiLevelType w:val="hybridMultilevel"/>
    <w:tmpl w:val="00D8D6B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2BA0584F"/>
    <w:multiLevelType w:val="hybridMultilevel"/>
    <w:tmpl w:val="9A88C714"/>
    <w:lvl w:ilvl="0" w:tplc="04240001">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2C4166A3"/>
    <w:multiLevelType w:val="hybridMultilevel"/>
    <w:tmpl w:val="759C5DEC"/>
    <w:lvl w:ilvl="0" w:tplc="49AA69F4">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nsid w:val="327F6B9C"/>
    <w:multiLevelType w:val="hybridMultilevel"/>
    <w:tmpl w:val="1CBA53EC"/>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34265790"/>
    <w:multiLevelType w:val="hybridMultilevel"/>
    <w:tmpl w:val="004487E0"/>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nsid w:val="366D35AE"/>
    <w:multiLevelType w:val="hybridMultilevel"/>
    <w:tmpl w:val="DC44B154"/>
    <w:lvl w:ilvl="0" w:tplc="59F449A8">
      <w:start w:val="1"/>
      <w:numFmt w:val="decimal"/>
      <w:lvlText w:val="%1."/>
      <w:lvlJc w:val="left"/>
      <w:pPr>
        <w:ind w:left="360" w:hanging="360"/>
      </w:pPr>
      <w:rPr>
        <w:rFonts w:cs="Times New Roman" w:hint="default"/>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7">
    <w:nsid w:val="3DB10205"/>
    <w:multiLevelType w:val="hybridMultilevel"/>
    <w:tmpl w:val="FD52FE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42002D41"/>
    <w:multiLevelType w:val="hybridMultilevel"/>
    <w:tmpl w:val="813C3AF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43F4197E"/>
    <w:multiLevelType w:val="hybridMultilevel"/>
    <w:tmpl w:val="01C2EC70"/>
    <w:lvl w:ilvl="0" w:tplc="0868EAA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463943AA"/>
    <w:multiLevelType w:val="hybridMultilevel"/>
    <w:tmpl w:val="C2EC5AB4"/>
    <w:lvl w:ilvl="0" w:tplc="1C02D38A">
      <w:start w:val="1"/>
      <w:numFmt w:val="bullet"/>
      <w:lvlText w:val=""/>
      <w:lvlJc w:val="left"/>
      <w:pPr>
        <w:ind w:left="1318" w:hanging="360"/>
      </w:pPr>
      <w:rPr>
        <w:rFonts w:ascii="Symbol" w:hAnsi="Symbol" w:hint="default"/>
        <w:sz w:val="24"/>
      </w:rPr>
    </w:lvl>
    <w:lvl w:ilvl="1" w:tplc="04240003" w:tentative="1">
      <w:start w:val="1"/>
      <w:numFmt w:val="bullet"/>
      <w:lvlText w:val="o"/>
      <w:lvlJc w:val="left"/>
      <w:pPr>
        <w:ind w:left="2038" w:hanging="360"/>
      </w:pPr>
      <w:rPr>
        <w:rFonts w:ascii="Courier New" w:hAnsi="Courier New" w:cs="Courier New" w:hint="default"/>
      </w:rPr>
    </w:lvl>
    <w:lvl w:ilvl="2" w:tplc="04240005" w:tentative="1">
      <w:start w:val="1"/>
      <w:numFmt w:val="bullet"/>
      <w:lvlText w:val=""/>
      <w:lvlJc w:val="left"/>
      <w:pPr>
        <w:ind w:left="2758" w:hanging="360"/>
      </w:pPr>
      <w:rPr>
        <w:rFonts w:ascii="Wingdings" w:hAnsi="Wingdings" w:hint="default"/>
      </w:rPr>
    </w:lvl>
    <w:lvl w:ilvl="3" w:tplc="04240001" w:tentative="1">
      <w:start w:val="1"/>
      <w:numFmt w:val="bullet"/>
      <w:lvlText w:val=""/>
      <w:lvlJc w:val="left"/>
      <w:pPr>
        <w:ind w:left="3478" w:hanging="360"/>
      </w:pPr>
      <w:rPr>
        <w:rFonts w:ascii="Symbol" w:hAnsi="Symbol" w:hint="default"/>
      </w:rPr>
    </w:lvl>
    <w:lvl w:ilvl="4" w:tplc="04240003" w:tentative="1">
      <w:start w:val="1"/>
      <w:numFmt w:val="bullet"/>
      <w:lvlText w:val="o"/>
      <w:lvlJc w:val="left"/>
      <w:pPr>
        <w:ind w:left="4198" w:hanging="360"/>
      </w:pPr>
      <w:rPr>
        <w:rFonts w:ascii="Courier New" w:hAnsi="Courier New" w:cs="Courier New" w:hint="default"/>
      </w:rPr>
    </w:lvl>
    <w:lvl w:ilvl="5" w:tplc="04240005" w:tentative="1">
      <w:start w:val="1"/>
      <w:numFmt w:val="bullet"/>
      <w:lvlText w:val=""/>
      <w:lvlJc w:val="left"/>
      <w:pPr>
        <w:ind w:left="4918" w:hanging="360"/>
      </w:pPr>
      <w:rPr>
        <w:rFonts w:ascii="Wingdings" w:hAnsi="Wingdings" w:hint="default"/>
      </w:rPr>
    </w:lvl>
    <w:lvl w:ilvl="6" w:tplc="04240001" w:tentative="1">
      <w:start w:val="1"/>
      <w:numFmt w:val="bullet"/>
      <w:lvlText w:val=""/>
      <w:lvlJc w:val="left"/>
      <w:pPr>
        <w:ind w:left="5638" w:hanging="360"/>
      </w:pPr>
      <w:rPr>
        <w:rFonts w:ascii="Symbol" w:hAnsi="Symbol" w:hint="default"/>
      </w:rPr>
    </w:lvl>
    <w:lvl w:ilvl="7" w:tplc="04240003" w:tentative="1">
      <w:start w:val="1"/>
      <w:numFmt w:val="bullet"/>
      <w:lvlText w:val="o"/>
      <w:lvlJc w:val="left"/>
      <w:pPr>
        <w:ind w:left="6358" w:hanging="360"/>
      </w:pPr>
      <w:rPr>
        <w:rFonts w:ascii="Courier New" w:hAnsi="Courier New" w:cs="Courier New" w:hint="default"/>
      </w:rPr>
    </w:lvl>
    <w:lvl w:ilvl="8" w:tplc="04240005" w:tentative="1">
      <w:start w:val="1"/>
      <w:numFmt w:val="bullet"/>
      <w:lvlText w:val=""/>
      <w:lvlJc w:val="left"/>
      <w:pPr>
        <w:ind w:left="7078" w:hanging="360"/>
      </w:pPr>
      <w:rPr>
        <w:rFonts w:ascii="Wingdings" w:hAnsi="Wingdings" w:hint="default"/>
      </w:rPr>
    </w:lvl>
  </w:abstractNum>
  <w:abstractNum w:abstractNumId="31">
    <w:nsid w:val="49A042C2"/>
    <w:multiLevelType w:val="hybridMultilevel"/>
    <w:tmpl w:val="BB4840CC"/>
    <w:lvl w:ilvl="0" w:tplc="04240001">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4C1052C0"/>
    <w:multiLevelType w:val="hybridMultilevel"/>
    <w:tmpl w:val="4C442F60"/>
    <w:lvl w:ilvl="0" w:tplc="04240001">
      <w:start w:val="1"/>
      <w:numFmt w:val="bullet"/>
      <w:lvlText w:val=""/>
      <w:lvlJc w:val="left"/>
      <w:pPr>
        <w:ind w:left="1002" w:hanging="360"/>
      </w:pPr>
      <w:rPr>
        <w:rFonts w:ascii="Symbol" w:hAnsi="Symbol" w:hint="default"/>
        <w:color w:val="auto"/>
        <w:sz w:val="24"/>
      </w:rPr>
    </w:lvl>
    <w:lvl w:ilvl="1" w:tplc="04240003" w:tentative="1">
      <w:start w:val="1"/>
      <w:numFmt w:val="bullet"/>
      <w:lvlText w:val="o"/>
      <w:lvlJc w:val="left"/>
      <w:pPr>
        <w:ind w:left="1722" w:hanging="360"/>
      </w:pPr>
      <w:rPr>
        <w:rFonts w:ascii="Courier New" w:hAnsi="Courier New" w:cs="Courier New" w:hint="default"/>
      </w:rPr>
    </w:lvl>
    <w:lvl w:ilvl="2" w:tplc="04240005" w:tentative="1">
      <w:start w:val="1"/>
      <w:numFmt w:val="bullet"/>
      <w:lvlText w:val=""/>
      <w:lvlJc w:val="left"/>
      <w:pPr>
        <w:ind w:left="2442" w:hanging="360"/>
      </w:pPr>
      <w:rPr>
        <w:rFonts w:ascii="Wingdings" w:hAnsi="Wingdings" w:hint="default"/>
      </w:rPr>
    </w:lvl>
    <w:lvl w:ilvl="3" w:tplc="04240001" w:tentative="1">
      <w:start w:val="1"/>
      <w:numFmt w:val="bullet"/>
      <w:lvlText w:val=""/>
      <w:lvlJc w:val="left"/>
      <w:pPr>
        <w:ind w:left="3162" w:hanging="360"/>
      </w:pPr>
      <w:rPr>
        <w:rFonts w:ascii="Symbol" w:hAnsi="Symbol" w:hint="default"/>
      </w:rPr>
    </w:lvl>
    <w:lvl w:ilvl="4" w:tplc="04240003" w:tentative="1">
      <w:start w:val="1"/>
      <w:numFmt w:val="bullet"/>
      <w:lvlText w:val="o"/>
      <w:lvlJc w:val="left"/>
      <w:pPr>
        <w:ind w:left="3882" w:hanging="360"/>
      </w:pPr>
      <w:rPr>
        <w:rFonts w:ascii="Courier New" w:hAnsi="Courier New" w:cs="Courier New" w:hint="default"/>
      </w:rPr>
    </w:lvl>
    <w:lvl w:ilvl="5" w:tplc="04240005" w:tentative="1">
      <w:start w:val="1"/>
      <w:numFmt w:val="bullet"/>
      <w:lvlText w:val=""/>
      <w:lvlJc w:val="left"/>
      <w:pPr>
        <w:ind w:left="4602" w:hanging="360"/>
      </w:pPr>
      <w:rPr>
        <w:rFonts w:ascii="Wingdings" w:hAnsi="Wingdings" w:hint="default"/>
      </w:rPr>
    </w:lvl>
    <w:lvl w:ilvl="6" w:tplc="04240001" w:tentative="1">
      <w:start w:val="1"/>
      <w:numFmt w:val="bullet"/>
      <w:lvlText w:val=""/>
      <w:lvlJc w:val="left"/>
      <w:pPr>
        <w:ind w:left="5322" w:hanging="360"/>
      </w:pPr>
      <w:rPr>
        <w:rFonts w:ascii="Symbol" w:hAnsi="Symbol" w:hint="default"/>
      </w:rPr>
    </w:lvl>
    <w:lvl w:ilvl="7" w:tplc="04240003" w:tentative="1">
      <w:start w:val="1"/>
      <w:numFmt w:val="bullet"/>
      <w:lvlText w:val="o"/>
      <w:lvlJc w:val="left"/>
      <w:pPr>
        <w:ind w:left="6042" w:hanging="360"/>
      </w:pPr>
      <w:rPr>
        <w:rFonts w:ascii="Courier New" w:hAnsi="Courier New" w:cs="Courier New" w:hint="default"/>
      </w:rPr>
    </w:lvl>
    <w:lvl w:ilvl="8" w:tplc="04240005" w:tentative="1">
      <w:start w:val="1"/>
      <w:numFmt w:val="bullet"/>
      <w:lvlText w:val=""/>
      <w:lvlJc w:val="left"/>
      <w:pPr>
        <w:ind w:left="6762" w:hanging="360"/>
      </w:pPr>
      <w:rPr>
        <w:rFonts w:ascii="Wingdings" w:hAnsi="Wingdings" w:hint="default"/>
      </w:rPr>
    </w:lvl>
  </w:abstractNum>
  <w:abstractNum w:abstractNumId="33">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34">
    <w:nsid w:val="529F5627"/>
    <w:multiLevelType w:val="hybridMultilevel"/>
    <w:tmpl w:val="C442C7C8"/>
    <w:lvl w:ilvl="0" w:tplc="7BFE6262">
      <w:start w:val="1"/>
      <w:numFmt w:val="bullet"/>
      <w:lvlText w:val=""/>
      <w:lvlPicBulletId w:val="0"/>
      <w:lvlJc w:val="left"/>
      <w:pPr>
        <w:ind w:left="720" w:hanging="360"/>
      </w:pPr>
      <w:rPr>
        <w:rFonts w:ascii="Symbol" w:hAnsi="Symbol"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541A27EA"/>
    <w:multiLevelType w:val="hybridMultilevel"/>
    <w:tmpl w:val="C722EBF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55927C22"/>
    <w:multiLevelType w:val="hybridMultilevel"/>
    <w:tmpl w:val="427AC8BC"/>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58AB625B"/>
    <w:multiLevelType w:val="singleLevel"/>
    <w:tmpl w:val="0424000F"/>
    <w:lvl w:ilvl="0">
      <w:start w:val="1"/>
      <w:numFmt w:val="decimal"/>
      <w:lvlText w:val="%1."/>
      <w:lvlJc w:val="left"/>
      <w:pPr>
        <w:tabs>
          <w:tab w:val="num" w:pos="360"/>
        </w:tabs>
        <w:ind w:left="360" w:hanging="360"/>
      </w:pPr>
    </w:lvl>
  </w:abstractNum>
  <w:abstractNum w:abstractNumId="38">
    <w:nsid w:val="5FC132AD"/>
    <w:multiLevelType w:val="hybridMultilevel"/>
    <w:tmpl w:val="9DE00AB2"/>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61037A23"/>
    <w:multiLevelType w:val="hybridMultilevel"/>
    <w:tmpl w:val="25DA6C1C"/>
    <w:lvl w:ilvl="0" w:tplc="C750EACC">
      <w:start w:val="1"/>
      <w:numFmt w:val="upperLetter"/>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6D5A57EC"/>
    <w:multiLevelType w:val="hybridMultilevel"/>
    <w:tmpl w:val="51F6B2D6"/>
    <w:lvl w:ilvl="0" w:tplc="45E60728">
      <w:start w:val="1"/>
      <w:numFmt w:val="upperRoman"/>
      <w:lvlText w:val="%1."/>
      <w:lvlJc w:val="left"/>
      <w:pPr>
        <w:ind w:left="72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2">
    <w:nsid w:val="6F345C41"/>
    <w:multiLevelType w:val="hybridMultilevel"/>
    <w:tmpl w:val="FE161BDC"/>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nsid w:val="71FB03B0"/>
    <w:multiLevelType w:val="hybridMultilevel"/>
    <w:tmpl w:val="858CF50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729E5EDF"/>
    <w:multiLevelType w:val="hybridMultilevel"/>
    <w:tmpl w:val="1856F716"/>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76F32AAC"/>
    <w:multiLevelType w:val="hybridMultilevel"/>
    <w:tmpl w:val="68643508"/>
    <w:lvl w:ilvl="0" w:tplc="F132B028">
      <w:start w:val="1"/>
      <w:numFmt w:val="bullet"/>
      <w:lvlText w:val=""/>
      <w:lvlJc w:val="left"/>
      <w:pPr>
        <w:ind w:left="1318" w:hanging="360"/>
      </w:pPr>
      <w:rPr>
        <w:rFonts w:ascii="Symbol" w:hAnsi="Symbol" w:hint="default"/>
        <w:sz w:val="24"/>
      </w:rPr>
    </w:lvl>
    <w:lvl w:ilvl="1" w:tplc="04240003" w:tentative="1">
      <w:start w:val="1"/>
      <w:numFmt w:val="bullet"/>
      <w:lvlText w:val="o"/>
      <w:lvlJc w:val="left"/>
      <w:pPr>
        <w:ind w:left="2038" w:hanging="360"/>
      </w:pPr>
      <w:rPr>
        <w:rFonts w:ascii="Courier New" w:hAnsi="Courier New" w:cs="Courier New" w:hint="default"/>
      </w:rPr>
    </w:lvl>
    <w:lvl w:ilvl="2" w:tplc="04240005" w:tentative="1">
      <w:start w:val="1"/>
      <w:numFmt w:val="bullet"/>
      <w:lvlText w:val=""/>
      <w:lvlJc w:val="left"/>
      <w:pPr>
        <w:ind w:left="2758" w:hanging="360"/>
      </w:pPr>
      <w:rPr>
        <w:rFonts w:ascii="Wingdings" w:hAnsi="Wingdings" w:hint="default"/>
      </w:rPr>
    </w:lvl>
    <w:lvl w:ilvl="3" w:tplc="04240001" w:tentative="1">
      <w:start w:val="1"/>
      <w:numFmt w:val="bullet"/>
      <w:lvlText w:val=""/>
      <w:lvlJc w:val="left"/>
      <w:pPr>
        <w:ind w:left="3478" w:hanging="360"/>
      </w:pPr>
      <w:rPr>
        <w:rFonts w:ascii="Symbol" w:hAnsi="Symbol" w:hint="default"/>
      </w:rPr>
    </w:lvl>
    <w:lvl w:ilvl="4" w:tplc="04240003" w:tentative="1">
      <w:start w:val="1"/>
      <w:numFmt w:val="bullet"/>
      <w:lvlText w:val="o"/>
      <w:lvlJc w:val="left"/>
      <w:pPr>
        <w:ind w:left="4198" w:hanging="360"/>
      </w:pPr>
      <w:rPr>
        <w:rFonts w:ascii="Courier New" w:hAnsi="Courier New" w:cs="Courier New" w:hint="default"/>
      </w:rPr>
    </w:lvl>
    <w:lvl w:ilvl="5" w:tplc="04240005" w:tentative="1">
      <w:start w:val="1"/>
      <w:numFmt w:val="bullet"/>
      <w:lvlText w:val=""/>
      <w:lvlJc w:val="left"/>
      <w:pPr>
        <w:ind w:left="4918" w:hanging="360"/>
      </w:pPr>
      <w:rPr>
        <w:rFonts w:ascii="Wingdings" w:hAnsi="Wingdings" w:hint="default"/>
      </w:rPr>
    </w:lvl>
    <w:lvl w:ilvl="6" w:tplc="04240001" w:tentative="1">
      <w:start w:val="1"/>
      <w:numFmt w:val="bullet"/>
      <w:lvlText w:val=""/>
      <w:lvlJc w:val="left"/>
      <w:pPr>
        <w:ind w:left="5638" w:hanging="360"/>
      </w:pPr>
      <w:rPr>
        <w:rFonts w:ascii="Symbol" w:hAnsi="Symbol" w:hint="default"/>
      </w:rPr>
    </w:lvl>
    <w:lvl w:ilvl="7" w:tplc="04240003" w:tentative="1">
      <w:start w:val="1"/>
      <w:numFmt w:val="bullet"/>
      <w:lvlText w:val="o"/>
      <w:lvlJc w:val="left"/>
      <w:pPr>
        <w:ind w:left="6358" w:hanging="360"/>
      </w:pPr>
      <w:rPr>
        <w:rFonts w:ascii="Courier New" w:hAnsi="Courier New" w:cs="Courier New" w:hint="default"/>
      </w:rPr>
    </w:lvl>
    <w:lvl w:ilvl="8" w:tplc="04240005" w:tentative="1">
      <w:start w:val="1"/>
      <w:numFmt w:val="bullet"/>
      <w:lvlText w:val=""/>
      <w:lvlJc w:val="left"/>
      <w:pPr>
        <w:ind w:left="7078" w:hanging="360"/>
      </w:pPr>
      <w:rPr>
        <w:rFonts w:ascii="Wingdings" w:hAnsi="Wingdings" w:hint="default"/>
      </w:rPr>
    </w:lvl>
  </w:abstractNum>
  <w:abstractNum w:abstractNumId="46">
    <w:nsid w:val="7E5140AB"/>
    <w:multiLevelType w:val="hybridMultilevel"/>
    <w:tmpl w:val="D82A3E74"/>
    <w:lvl w:ilvl="0" w:tplc="7D6AB308">
      <w:start w:val="1"/>
      <w:numFmt w:val="bullet"/>
      <w:lvlText w:val=""/>
      <w:lvlJc w:val="left"/>
      <w:pPr>
        <w:ind w:left="928" w:hanging="360"/>
      </w:pPr>
      <w:rPr>
        <w:rFonts w:ascii="Symbol" w:hAnsi="Symbol" w:hint="default"/>
        <w:sz w:val="24"/>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47">
    <w:nsid w:val="7E9E4F77"/>
    <w:multiLevelType w:val="hybridMultilevel"/>
    <w:tmpl w:val="A5CE5C9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2"/>
  </w:num>
  <w:num w:numId="4">
    <w:abstractNumId w:val="38"/>
  </w:num>
  <w:num w:numId="5">
    <w:abstractNumId w:val="7"/>
  </w:num>
  <w:num w:numId="6">
    <w:abstractNumId w:val="19"/>
  </w:num>
  <w:num w:numId="7">
    <w:abstractNumId w:val="1"/>
  </w:num>
  <w:num w:numId="8">
    <w:abstractNumId w:val="23"/>
  </w:num>
  <w:num w:numId="9">
    <w:abstractNumId w:val="20"/>
  </w:num>
  <w:num w:numId="10">
    <w:abstractNumId w:val="6"/>
  </w:num>
  <w:num w:numId="11">
    <w:abstractNumId w:val="44"/>
  </w:num>
  <w:num w:numId="12">
    <w:abstractNumId w:val="24"/>
  </w:num>
  <w:num w:numId="13">
    <w:abstractNumId w:val="33"/>
  </w:num>
  <w:num w:numId="14">
    <w:abstractNumId w:val="36"/>
  </w:num>
  <w:num w:numId="15">
    <w:abstractNumId w:val="18"/>
  </w:num>
  <w:num w:numId="16">
    <w:abstractNumId w:val="34"/>
  </w:num>
  <w:num w:numId="17">
    <w:abstractNumId w:val="13"/>
  </w:num>
  <w:num w:numId="18">
    <w:abstractNumId w:val="0"/>
    <w:lvlOverride w:ilvl="0">
      <w:lvl w:ilvl="0">
        <w:start w:val="1"/>
        <w:numFmt w:val="bullet"/>
        <w:lvlText w:val=""/>
        <w:legacy w:legacy="1" w:legacySpace="113" w:legacyIndent="340"/>
        <w:lvlJc w:val="left"/>
        <w:pPr>
          <w:ind w:left="1049" w:hanging="340"/>
        </w:pPr>
        <w:rPr>
          <w:rFonts w:ascii="Symbol" w:hAnsi="Symbol" w:hint="default"/>
        </w:rPr>
      </w:lvl>
    </w:lvlOverride>
  </w:num>
  <w:num w:numId="19">
    <w:abstractNumId w:val="17"/>
  </w:num>
  <w:num w:numId="20">
    <w:abstractNumId w:val="25"/>
  </w:num>
  <w:num w:numId="21">
    <w:abstractNumId w:val="10"/>
  </w:num>
  <w:num w:numId="22">
    <w:abstractNumId w:val="4"/>
  </w:num>
  <w:num w:numId="23">
    <w:abstractNumId w:val="0"/>
    <w:lvlOverride w:ilvl="0">
      <w:lvl w:ilvl="0">
        <w:start w:val="1"/>
        <w:numFmt w:val="bullet"/>
        <w:lvlText w:val="-"/>
        <w:legacy w:legacy="1" w:legacySpace="0" w:legacyIndent="720"/>
        <w:lvlJc w:val="left"/>
        <w:pPr>
          <w:ind w:left="1080" w:hanging="720"/>
        </w:pPr>
      </w:lvl>
    </w:lvlOverride>
  </w:num>
  <w:num w:numId="24">
    <w:abstractNumId w:val="11"/>
  </w:num>
  <w:num w:numId="25">
    <w:abstractNumId w:val="16"/>
  </w:num>
  <w:num w:numId="26">
    <w:abstractNumId w:val="40"/>
  </w:num>
  <w:num w:numId="27">
    <w:abstractNumId w:val="46"/>
  </w:num>
  <w:num w:numId="28">
    <w:abstractNumId w:val="30"/>
  </w:num>
  <w:num w:numId="29">
    <w:abstractNumId w:val="29"/>
  </w:num>
  <w:num w:numId="30">
    <w:abstractNumId w:val="12"/>
  </w:num>
  <w:num w:numId="31">
    <w:abstractNumId w:val="45"/>
  </w:num>
  <w:num w:numId="32">
    <w:abstractNumId w:val="21"/>
  </w:num>
  <w:num w:numId="33">
    <w:abstractNumId w:val="43"/>
  </w:num>
  <w:num w:numId="34">
    <w:abstractNumId w:val="39"/>
  </w:num>
  <w:num w:numId="35">
    <w:abstractNumId w:val="31"/>
  </w:num>
  <w:num w:numId="36">
    <w:abstractNumId w:val="27"/>
  </w:num>
  <w:num w:numId="37">
    <w:abstractNumId w:val="42"/>
  </w:num>
  <w:num w:numId="38">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num>
  <w:num w:numId="40">
    <w:abstractNumId w:val="8"/>
  </w:num>
  <w:num w:numId="41">
    <w:abstractNumId w:val="9"/>
  </w:num>
  <w:num w:numId="42">
    <w:abstractNumId w:val="22"/>
  </w:num>
  <w:num w:numId="43">
    <w:abstractNumId w:val="28"/>
  </w:num>
  <w:num w:numId="44">
    <w:abstractNumId w:val="5"/>
  </w:num>
  <w:num w:numId="45">
    <w:abstractNumId w:val="41"/>
  </w:num>
  <w:num w:numId="46">
    <w:abstractNumId w:val="26"/>
  </w:num>
  <w:num w:numId="47">
    <w:abstractNumId w:val="35"/>
  </w:num>
  <w:num w:numId="48">
    <w:abstractNumId w:val="47"/>
  </w:num>
  <w:num w:numId="4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rja">
    <w15:presenceInfo w15:providerId="None" w15:userId="Dar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26"/>
    <w:rsid w:val="00013367"/>
    <w:rsid w:val="00017DAA"/>
    <w:rsid w:val="00030A61"/>
    <w:rsid w:val="000714AA"/>
    <w:rsid w:val="00082C6A"/>
    <w:rsid w:val="0009797A"/>
    <w:rsid w:val="00097D56"/>
    <w:rsid w:val="00110882"/>
    <w:rsid w:val="00114678"/>
    <w:rsid w:val="00140801"/>
    <w:rsid w:val="001422D3"/>
    <w:rsid w:val="001477B5"/>
    <w:rsid w:val="00164B53"/>
    <w:rsid w:val="001D3816"/>
    <w:rsid w:val="001D73DD"/>
    <w:rsid w:val="0020666B"/>
    <w:rsid w:val="00213049"/>
    <w:rsid w:val="0022287A"/>
    <w:rsid w:val="002274E3"/>
    <w:rsid w:val="0024242E"/>
    <w:rsid w:val="002558C8"/>
    <w:rsid w:val="002657C7"/>
    <w:rsid w:val="00265B66"/>
    <w:rsid w:val="00280426"/>
    <w:rsid w:val="002B7DA7"/>
    <w:rsid w:val="002E0999"/>
    <w:rsid w:val="00300C5B"/>
    <w:rsid w:val="00303803"/>
    <w:rsid w:val="0030741F"/>
    <w:rsid w:val="00314C33"/>
    <w:rsid w:val="00325466"/>
    <w:rsid w:val="00337209"/>
    <w:rsid w:val="0034020D"/>
    <w:rsid w:val="00365543"/>
    <w:rsid w:val="00387A1B"/>
    <w:rsid w:val="003A07A2"/>
    <w:rsid w:val="003A537F"/>
    <w:rsid w:val="003B2940"/>
    <w:rsid w:val="003D56A1"/>
    <w:rsid w:val="004160BB"/>
    <w:rsid w:val="00427A3A"/>
    <w:rsid w:val="00447DD3"/>
    <w:rsid w:val="00447E44"/>
    <w:rsid w:val="004648DF"/>
    <w:rsid w:val="0047377D"/>
    <w:rsid w:val="0049164B"/>
    <w:rsid w:val="004A097C"/>
    <w:rsid w:val="004E1D17"/>
    <w:rsid w:val="0051260D"/>
    <w:rsid w:val="00515D38"/>
    <w:rsid w:val="005452C2"/>
    <w:rsid w:val="00554E86"/>
    <w:rsid w:val="00556401"/>
    <w:rsid w:val="00571A61"/>
    <w:rsid w:val="0058436B"/>
    <w:rsid w:val="00586750"/>
    <w:rsid w:val="00592883"/>
    <w:rsid w:val="005D0B51"/>
    <w:rsid w:val="005D32CB"/>
    <w:rsid w:val="005D51CF"/>
    <w:rsid w:val="005D5A1D"/>
    <w:rsid w:val="005E0792"/>
    <w:rsid w:val="0061182A"/>
    <w:rsid w:val="00677F08"/>
    <w:rsid w:val="006A5C88"/>
    <w:rsid w:val="006B26C2"/>
    <w:rsid w:val="006C4E55"/>
    <w:rsid w:val="006D369F"/>
    <w:rsid w:val="0070313C"/>
    <w:rsid w:val="007803BD"/>
    <w:rsid w:val="00785993"/>
    <w:rsid w:val="007907B3"/>
    <w:rsid w:val="007A3525"/>
    <w:rsid w:val="0082094D"/>
    <w:rsid w:val="008278DD"/>
    <w:rsid w:val="008445B3"/>
    <w:rsid w:val="0084566E"/>
    <w:rsid w:val="00847FB2"/>
    <w:rsid w:val="00854D17"/>
    <w:rsid w:val="00863601"/>
    <w:rsid w:val="00866510"/>
    <w:rsid w:val="00873854"/>
    <w:rsid w:val="008841B8"/>
    <w:rsid w:val="008A1AE5"/>
    <w:rsid w:val="008D110A"/>
    <w:rsid w:val="008D2373"/>
    <w:rsid w:val="008D270A"/>
    <w:rsid w:val="008F20E7"/>
    <w:rsid w:val="009040E5"/>
    <w:rsid w:val="009173D5"/>
    <w:rsid w:val="009433A1"/>
    <w:rsid w:val="00947D57"/>
    <w:rsid w:val="009551D9"/>
    <w:rsid w:val="00976CF4"/>
    <w:rsid w:val="009C2C75"/>
    <w:rsid w:val="009D2BCA"/>
    <w:rsid w:val="009F64DF"/>
    <w:rsid w:val="00A07020"/>
    <w:rsid w:val="00A30038"/>
    <w:rsid w:val="00A3347D"/>
    <w:rsid w:val="00A4224E"/>
    <w:rsid w:val="00A55A92"/>
    <w:rsid w:val="00A73B37"/>
    <w:rsid w:val="00A77326"/>
    <w:rsid w:val="00AE6756"/>
    <w:rsid w:val="00B06CD2"/>
    <w:rsid w:val="00B1449B"/>
    <w:rsid w:val="00B279A4"/>
    <w:rsid w:val="00B455B2"/>
    <w:rsid w:val="00BD3A6B"/>
    <w:rsid w:val="00BF22BE"/>
    <w:rsid w:val="00C164DE"/>
    <w:rsid w:val="00C30A2F"/>
    <w:rsid w:val="00C33D35"/>
    <w:rsid w:val="00C402F0"/>
    <w:rsid w:val="00C510D4"/>
    <w:rsid w:val="00C70C5C"/>
    <w:rsid w:val="00C86310"/>
    <w:rsid w:val="00CB7C72"/>
    <w:rsid w:val="00CC718F"/>
    <w:rsid w:val="00CE732A"/>
    <w:rsid w:val="00CF2B77"/>
    <w:rsid w:val="00CF2E63"/>
    <w:rsid w:val="00D42437"/>
    <w:rsid w:val="00D632A4"/>
    <w:rsid w:val="00D67721"/>
    <w:rsid w:val="00D910E5"/>
    <w:rsid w:val="00DD76FA"/>
    <w:rsid w:val="00DE43C5"/>
    <w:rsid w:val="00E018F2"/>
    <w:rsid w:val="00E61C26"/>
    <w:rsid w:val="00E80BDC"/>
    <w:rsid w:val="00ED0FA5"/>
    <w:rsid w:val="00F20995"/>
    <w:rsid w:val="00F23568"/>
    <w:rsid w:val="00F57E29"/>
    <w:rsid w:val="00F611D2"/>
    <w:rsid w:val="00F726D2"/>
    <w:rsid w:val="00FE2E87"/>
    <w:rsid w:val="00FE40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1"/>
    </o:shapelayout>
  </w:shapeDefaults>
  <w:decimalSymbol w:val=","/>
  <w:listSeparator w:val=";"/>
  <w14:docId w14:val="71EA0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B7C72"/>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A77326"/>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unhideWhenUsed/>
    <w:qFormat/>
    <w:rsid w:val="00A77326"/>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semiHidden/>
    <w:unhideWhenUsed/>
    <w:qFormat/>
    <w:rsid w:val="00A77326"/>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77326"/>
    <w:rPr>
      <w:rFonts w:ascii="Calibri" w:eastAsia="Times New Roman" w:hAnsi="Calibri" w:cs="Times New Roman"/>
      <w:b/>
      <w:bCs/>
      <w:iCs/>
      <w:kern w:val="32"/>
      <w:sz w:val="24"/>
      <w:szCs w:val="32"/>
      <w:lang w:val="x-none" w:eastAsia="x-none"/>
    </w:rPr>
  </w:style>
  <w:style w:type="character" w:customStyle="1" w:styleId="Naslov2Znak">
    <w:name w:val="Naslov 2 Znak"/>
    <w:basedOn w:val="Privzetapisavaodstavka"/>
    <w:link w:val="Naslov2"/>
    <w:uiPriority w:val="9"/>
    <w:rsid w:val="00A77326"/>
    <w:rPr>
      <w:rFonts w:ascii="Calibri" w:eastAsia="Times New Roman" w:hAnsi="Calibri" w:cs="Times New Roman"/>
      <w:b/>
      <w:bCs/>
      <w:sz w:val="24"/>
      <w:szCs w:val="28"/>
      <w:lang w:val="x-none" w:eastAsia="x-none"/>
    </w:rPr>
  </w:style>
  <w:style w:type="character" w:customStyle="1" w:styleId="Naslov3Znak">
    <w:name w:val="Naslov 3 Znak"/>
    <w:basedOn w:val="Privzetapisavaodstavka"/>
    <w:link w:val="Naslov3"/>
    <w:uiPriority w:val="9"/>
    <w:semiHidden/>
    <w:rsid w:val="00A77326"/>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A77326"/>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A77326"/>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A77326"/>
    <w:pPr>
      <w:tabs>
        <w:tab w:val="center" w:pos="4536"/>
        <w:tab w:val="right" w:pos="9072"/>
      </w:tabs>
    </w:pPr>
    <w:rPr>
      <w:rFonts w:cs="Times New Roman"/>
      <w:lang w:val="x-none" w:eastAsia="x-none"/>
    </w:rPr>
  </w:style>
  <w:style w:type="character" w:customStyle="1" w:styleId="NogaZnak">
    <w:name w:val="Noga Znak"/>
    <w:basedOn w:val="Privzetapisavaodstavka"/>
    <w:link w:val="Noga"/>
    <w:uiPriority w:val="99"/>
    <w:rsid w:val="00A77326"/>
    <w:rPr>
      <w:rFonts w:ascii="Calibri" w:eastAsia="Calibri" w:hAnsi="Calibri" w:cs="Times New Roman"/>
      <w:iCs/>
      <w:sz w:val="24"/>
      <w:szCs w:val="20"/>
      <w:lang w:val="x-none" w:eastAsia="x-none"/>
    </w:rPr>
  </w:style>
  <w:style w:type="paragraph" w:customStyle="1" w:styleId="509B52A62807468DA662973AD9CDCFA8">
    <w:name w:val="509B52A62807468DA662973AD9CDCFA8"/>
    <w:rsid w:val="00A77326"/>
    <w:pPr>
      <w:spacing w:after="200" w:line="276" w:lineRule="auto"/>
    </w:pPr>
    <w:rPr>
      <w:rFonts w:ascii="Calibri" w:eastAsia="Times New Roman" w:hAnsi="Calibri" w:cs="Calibri"/>
      <w:iCs/>
      <w:lang w:val="en-US"/>
    </w:rPr>
  </w:style>
  <w:style w:type="paragraph" w:styleId="Besedilooblaka">
    <w:name w:val="Balloon Text"/>
    <w:basedOn w:val="Navaden"/>
    <w:link w:val="BesedilooblakaZnak"/>
    <w:uiPriority w:val="99"/>
    <w:semiHidden/>
    <w:unhideWhenUsed/>
    <w:rsid w:val="00A77326"/>
    <w:rPr>
      <w:rFonts w:ascii="Tahoma" w:hAnsi="Tahoma" w:cs="Times New Roman"/>
      <w:sz w:val="16"/>
      <w:szCs w:val="16"/>
      <w:lang w:val="x-none" w:eastAsia="x-none"/>
    </w:rPr>
  </w:style>
  <w:style w:type="character" w:customStyle="1" w:styleId="BesedilooblakaZnak">
    <w:name w:val="Besedilo oblačka Znak"/>
    <w:basedOn w:val="Privzetapisavaodstavka"/>
    <w:link w:val="Besedilooblaka"/>
    <w:uiPriority w:val="99"/>
    <w:semiHidden/>
    <w:rsid w:val="00A77326"/>
    <w:rPr>
      <w:rFonts w:ascii="Tahoma" w:eastAsia="Calibri" w:hAnsi="Tahoma" w:cs="Times New Roman"/>
      <w:iCs/>
      <w:sz w:val="16"/>
      <w:szCs w:val="16"/>
      <w:lang w:val="x-none" w:eastAsia="x-none"/>
    </w:rPr>
  </w:style>
  <w:style w:type="paragraph" w:customStyle="1" w:styleId="HeaderEven">
    <w:name w:val="Header Even"/>
    <w:basedOn w:val="Brezrazmikov"/>
    <w:qFormat/>
    <w:rsid w:val="00A77326"/>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77326"/>
    <w:pPr>
      <w:spacing w:after="0" w:line="240" w:lineRule="auto"/>
    </w:pPr>
    <w:rPr>
      <w:rFonts w:ascii="Calibri" w:eastAsia="Calibri" w:hAnsi="Calibri" w:cs="Calibri"/>
      <w:iCs/>
      <w:sz w:val="24"/>
      <w:szCs w:val="20"/>
      <w:lang w:eastAsia="sl-SI"/>
    </w:rPr>
  </w:style>
  <w:style w:type="paragraph" w:styleId="Citat">
    <w:name w:val="Quote"/>
    <w:basedOn w:val="Navaden"/>
    <w:next w:val="Navaden"/>
    <w:link w:val="CitatZnak"/>
    <w:uiPriority w:val="29"/>
    <w:qFormat/>
    <w:rsid w:val="00A77326"/>
    <w:pPr>
      <w:spacing w:after="200" w:line="276" w:lineRule="auto"/>
    </w:pPr>
    <w:rPr>
      <w:rFonts w:eastAsia="Times New Roman" w:cs="Times New Roman"/>
      <w:i/>
      <w:iCs w:val="0"/>
      <w:color w:val="000000"/>
      <w:sz w:val="20"/>
      <w:lang w:val="x-none" w:eastAsia="x-none"/>
    </w:rPr>
  </w:style>
  <w:style w:type="character" w:customStyle="1" w:styleId="CitatZnak">
    <w:name w:val="Citat Znak"/>
    <w:basedOn w:val="Privzetapisavaodstavka"/>
    <w:link w:val="Citat"/>
    <w:uiPriority w:val="29"/>
    <w:rsid w:val="00A77326"/>
    <w:rPr>
      <w:rFonts w:ascii="Calibri" w:eastAsia="Times New Roman" w:hAnsi="Calibri" w:cs="Times New Roman"/>
      <w:i/>
      <w:color w:val="000000"/>
      <w:sz w:val="20"/>
      <w:szCs w:val="20"/>
      <w:lang w:val="x-none" w:eastAsia="x-none"/>
    </w:rPr>
  </w:style>
  <w:style w:type="paragraph" w:customStyle="1" w:styleId="FooterOdd">
    <w:name w:val="Footer Odd"/>
    <w:basedOn w:val="Navaden"/>
    <w:qFormat/>
    <w:rsid w:val="00A77326"/>
    <w:pPr>
      <w:pBdr>
        <w:top w:val="single" w:sz="4" w:space="1" w:color="4F81BD"/>
      </w:pBdr>
      <w:spacing w:after="180" w:line="264" w:lineRule="auto"/>
      <w:jc w:val="right"/>
    </w:pPr>
    <w:rPr>
      <w:rFonts w:eastAsia="Times New Roman" w:cs="Times New Roman"/>
      <w:iCs w:val="0"/>
      <w:color w:val="1F497D"/>
      <w:sz w:val="20"/>
      <w:szCs w:val="23"/>
      <w:lang w:eastAsia="ja-JP"/>
    </w:rPr>
  </w:style>
  <w:style w:type="paragraph" w:customStyle="1" w:styleId="1">
    <w:name w:val="1"/>
    <w:basedOn w:val="Navaden"/>
    <w:next w:val="Pripombabesedilo"/>
    <w:link w:val="PripombabesediloZnak"/>
    <w:uiPriority w:val="99"/>
    <w:unhideWhenUsed/>
    <w:rsid w:val="00A77326"/>
    <w:rPr>
      <w:rFonts w:cs="Times New Roman"/>
      <w:sz w:val="20"/>
      <w:lang w:val="x-none" w:eastAsia="x-none"/>
    </w:rPr>
  </w:style>
  <w:style w:type="paragraph" w:styleId="Odstavekseznama">
    <w:name w:val="List Paragraph"/>
    <w:basedOn w:val="Navaden"/>
    <w:uiPriority w:val="99"/>
    <w:qFormat/>
    <w:rsid w:val="00A77326"/>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77326"/>
    <w:rPr>
      <w:rFonts w:ascii="Century" w:hAnsi="Century"/>
      <w:lang w:eastAsia="en-US"/>
    </w:rPr>
  </w:style>
  <w:style w:type="character" w:customStyle="1" w:styleId="PripombabesediloZnak">
    <w:name w:val="Pripomba – besedilo Znak"/>
    <w:link w:val="1"/>
    <w:uiPriority w:val="99"/>
    <w:rsid w:val="00A77326"/>
    <w:rPr>
      <w:rFonts w:ascii="Calibri" w:eastAsia="Calibri" w:hAnsi="Calibri" w:cs="Times New Roman"/>
      <w:iCs/>
      <w:sz w:val="20"/>
      <w:szCs w:val="20"/>
      <w:lang w:val="x-none" w:eastAsia="x-none"/>
    </w:rPr>
  </w:style>
  <w:style w:type="paragraph" w:styleId="Telobesedila2">
    <w:name w:val="Body Text 2"/>
    <w:basedOn w:val="Navaden"/>
    <w:link w:val="Telobesedila2Znak"/>
    <w:unhideWhenUsed/>
    <w:rsid w:val="00A77326"/>
    <w:pPr>
      <w:spacing w:after="120" w:line="480" w:lineRule="auto"/>
    </w:pPr>
    <w:rPr>
      <w:rFonts w:cs="Times New Roman"/>
      <w:iCs w:val="0"/>
      <w:sz w:val="20"/>
      <w:lang w:val="x-none" w:eastAsia="x-none"/>
    </w:rPr>
  </w:style>
  <w:style w:type="character" w:customStyle="1" w:styleId="Telobesedila2Znak">
    <w:name w:val="Telo besedila 2 Znak"/>
    <w:basedOn w:val="Privzetapisavaodstavka"/>
    <w:link w:val="Telobesedila2"/>
    <w:rsid w:val="00A77326"/>
    <w:rPr>
      <w:rFonts w:ascii="Calibri" w:eastAsia="Calibri" w:hAnsi="Calibri" w:cs="Times New Roman"/>
      <w:sz w:val="20"/>
      <w:szCs w:val="20"/>
      <w:lang w:val="x-none" w:eastAsia="x-none"/>
    </w:rPr>
  </w:style>
  <w:style w:type="paragraph" w:styleId="Naslov">
    <w:name w:val="Title"/>
    <w:basedOn w:val="Navaden"/>
    <w:link w:val="NaslovZnak"/>
    <w:qFormat/>
    <w:rsid w:val="00A77326"/>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A77326"/>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A77326"/>
    <w:pPr>
      <w:spacing w:after="120"/>
      <w:jc w:val="both"/>
    </w:pPr>
    <w:rPr>
      <w:rFonts w:ascii="Century" w:hAnsi="Century" w:cs="Times New Roman"/>
      <w:iCs w:val="0"/>
      <w:lang w:val="x-none" w:eastAsia="x-none"/>
    </w:rPr>
  </w:style>
  <w:style w:type="character" w:customStyle="1" w:styleId="TelobesedilaZnak">
    <w:name w:val="Telo besedila Znak"/>
    <w:basedOn w:val="Privzetapisavaodstavka"/>
    <w:link w:val="Telobesedila"/>
    <w:uiPriority w:val="99"/>
    <w:rsid w:val="00A77326"/>
    <w:rPr>
      <w:rFonts w:ascii="Century" w:eastAsia="Calibri" w:hAnsi="Century" w:cs="Times New Roman"/>
      <w:sz w:val="24"/>
      <w:szCs w:val="20"/>
      <w:lang w:val="x-none" w:eastAsia="x-none"/>
    </w:rPr>
  </w:style>
  <w:style w:type="paragraph" w:styleId="Golobesedilo">
    <w:name w:val="Plain Text"/>
    <w:basedOn w:val="Navaden"/>
    <w:link w:val="GolobesediloZnak"/>
    <w:rsid w:val="00A77326"/>
    <w:rPr>
      <w:rFonts w:ascii="Courier New" w:eastAsia="Times New Roman" w:hAnsi="Courier New" w:cs="Times New Roman"/>
      <w:iCs w:val="0"/>
      <w:sz w:val="20"/>
      <w:lang w:val="x-none" w:eastAsia="x-none"/>
    </w:rPr>
  </w:style>
  <w:style w:type="character" w:customStyle="1" w:styleId="GolobesediloZnak">
    <w:name w:val="Golo besedilo Znak"/>
    <w:basedOn w:val="Privzetapisavaodstavka"/>
    <w:link w:val="Golobesedilo"/>
    <w:rsid w:val="00A77326"/>
    <w:rPr>
      <w:rFonts w:ascii="Courier New" w:eastAsia="Times New Roman" w:hAnsi="Courier New" w:cs="Times New Roman"/>
      <w:sz w:val="20"/>
      <w:szCs w:val="20"/>
      <w:lang w:val="x-none" w:eastAsia="x-none"/>
    </w:rPr>
  </w:style>
  <w:style w:type="paragraph" w:styleId="Telobesedila3">
    <w:name w:val="Body Text 3"/>
    <w:basedOn w:val="Navaden"/>
    <w:link w:val="Telobesedila3Znak"/>
    <w:unhideWhenUsed/>
    <w:rsid w:val="00A77326"/>
    <w:pPr>
      <w:spacing w:after="120"/>
    </w:pPr>
    <w:rPr>
      <w:rFonts w:cs="Times New Roman"/>
      <w:iCs w:val="0"/>
      <w:sz w:val="16"/>
      <w:szCs w:val="16"/>
      <w:lang w:val="x-none" w:eastAsia="x-none"/>
    </w:rPr>
  </w:style>
  <w:style w:type="character" w:customStyle="1" w:styleId="Telobesedila3Znak">
    <w:name w:val="Telo besedila 3 Znak"/>
    <w:basedOn w:val="Privzetapisavaodstavka"/>
    <w:link w:val="Telobesedila3"/>
    <w:rsid w:val="00A77326"/>
    <w:rPr>
      <w:rFonts w:ascii="Calibri" w:eastAsia="Calibri" w:hAnsi="Calibri" w:cs="Times New Roman"/>
      <w:sz w:val="16"/>
      <w:szCs w:val="16"/>
      <w:lang w:val="x-none" w:eastAsia="x-none"/>
    </w:rPr>
  </w:style>
  <w:style w:type="character" w:styleId="Hiperpovezava">
    <w:name w:val="Hyperlink"/>
    <w:uiPriority w:val="99"/>
    <w:unhideWhenUsed/>
    <w:rsid w:val="00A77326"/>
    <w:rPr>
      <w:color w:val="0000FF"/>
      <w:u w:val="single"/>
    </w:rPr>
  </w:style>
  <w:style w:type="paragraph" w:customStyle="1" w:styleId="Default">
    <w:name w:val="Default"/>
    <w:rsid w:val="00A77326"/>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zamik3">
    <w:name w:val="Body Text Indent 3"/>
    <w:basedOn w:val="Navaden"/>
    <w:link w:val="Telobesedila-zamik3Znak"/>
    <w:uiPriority w:val="99"/>
    <w:unhideWhenUsed/>
    <w:rsid w:val="00A77326"/>
    <w:pPr>
      <w:spacing w:after="120"/>
      <w:ind w:left="283"/>
      <w:jc w:val="both"/>
    </w:pPr>
    <w:rPr>
      <w:rFonts w:ascii="Century" w:hAnsi="Century" w:cs="Times New Roman"/>
      <w:iCs w:val="0"/>
      <w:sz w:val="16"/>
      <w:szCs w:val="16"/>
      <w:lang w:val="x-none" w:eastAsia="x-none"/>
    </w:rPr>
  </w:style>
  <w:style w:type="character" w:customStyle="1" w:styleId="Telobesedila-zamik3Znak">
    <w:name w:val="Telo besedila - zamik 3 Znak"/>
    <w:basedOn w:val="Privzetapisavaodstavka"/>
    <w:link w:val="Telobesedila-zamik3"/>
    <w:uiPriority w:val="99"/>
    <w:rsid w:val="00A77326"/>
    <w:rPr>
      <w:rFonts w:ascii="Century" w:eastAsia="Calibri" w:hAnsi="Century" w:cs="Times New Roman"/>
      <w:sz w:val="16"/>
      <w:szCs w:val="16"/>
      <w:lang w:val="x-none" w:eastAsia="x-none"/>
    </w:rPr>
  </w:style>
  <w:style w:type="paragraph" w:styleId="Telobesedila-zamik">
    <w:name w:val="Body Text Indent"/>
    <w:basedOn w:val="Navaden"/>
    <w:link w:val="Telobesedila-zamikZnak"/>
    <w:uiPriority w:val="99"/>
    <w:unhideWhenUsed/>
    <w:rsid w:val="00A77326"/>
    <w:pPr>
      <w:spacing w:after="120"/>
      <w:ind w:left="283"/>
      <w:jc w:val="both"/>
    </w:pPr>
    <w:rPr>
      <w:rFonts w:ascii="Century" w:hAnsi="Century" w:cs="Times New Roman"/>
      <w:iCs w:val="0"/>
      <w:lang w:val="x-none" w:eastAsia="x-none"/>
    </w:rPr>
  </w:style>
  <w:style w:type="character" w:customStyle="1" w:styleId="Telobesedila-zamikZnak">
    <w:name w:val="Telo besedila - zamik Znak"/>
    <w:basedOn w:val="Privzetapisavaodstavka"/>
    <w:link w:val="Telobesedila-zamik"/>
    <w:uiPriority w:val="99"/>
    <w:rsid w:val="00A77326"/>
    <w:rPr>
      <w:rFonts w:ascii="Century" w:eastAsia="Calibri" w:hAnsi="Century" w:cs="Times New Roman"/>
      <w:sz w:val="24"/>
      <w:szCs w:val="20"/>
      <w:lang w:val="x-none" w:eastAsia="x-none"/>
    </w:rPr>
  </w:style>
  <w:style w:type="paragraph" w:customStyle="1" w:styleId="p">
    <w:name w:val="p"/>
    <w:basedOn w:val="Navaden"/>
    <w:rsid w:val="00A77326"/>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A77326"/>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77326"/>
    <w:pPr>
      <w:tabs>
        <w:tab w:val="right" w:leader="underscore" w:pos="9062"/>
      </w:tabs>
    </w:pPr>
    <w:rPr>
      <w:b/>
      <w:bCs/>
      <w:iCs w:val="0"/>
      <w:sz w:val="20"/>
    </w:rPr>
  </w:style>
  <w:style w:type="paragraph" w:styleId="Kazalovsebine3">
    <w:name w:val="toc 3"/>
    <w:basedOn w:val="Navaden"/>
    <w:next w:val="Navaden"/>
    <w:autoRedefine/>
    <w:uiPriority w:val="39"/>
    <w:unhideWhenUsed/>
    <w:rsid w:val="00A77326"/>
    <w:pPr>
      <w:ind w:left="240"/>
    </w:pPr>
    <w:rPr>
      <w:iCs w:val="0"/>
      <w:sz w:val="20"/>
    </w:rPr>
  </w:style>
  <w:style w:type="paragraph" w:styleId="Kazalovsebine4">
    <w:name w:val="toc 4"/>
    <w:basedOn w:val="Navaden"/>
    <w:next w:val="Navaden"/>
    <w:autoRedefine/>
    <w:uiPriority w:val="39"/>
    <w:unhideWhenUsed/>
    <w:rsid w:val="00A77326"/>
    <w:pPr>
      <w:ind w:left="480"/>
    </w:pPr>
    <w:rPr>
      <w:iCs w:val="0"/>
      <w:sz w:val="20"/>
    </w:rPr>
  </w:style>
  <w:style w:type="paragraph" w:styleId="Kazalovsebine5">
    <w:name w:val="toc 5"/>
    <w:basedOn w:val="Navaden"/>
    <w:next w:val="Navaden"/>
    <w:autoRedefine/>
    <w:uiPriority w:val="39"/>
    <w:unhideWhenUsed/>
    <w:rsid w:val="00A77326"/>
    <w:pPr>
      <w:ind w:left="720"/>
    </w:pPr>
    <w:rPr>
      <w:iCs w:val="0"/>
      <w:sz w:val="20"/>
    </w:rPr>
  </w:style>
  <w:style w:type="paragraph" w:styleId="Kazalovsebine6">
    <w:name w:val="toc 6"/>
    <w:basedOn w:val="Navaden"/>
    <w:next w:val="Navaden"/>
    <w:autoRedefine/>
    <w:uiPriority w:val="39"/>
    <w:unhideWhenUsed/>
    <w:rsid w:val="00A77326"/>
    <w:pPr>
      <w:ind w:left="960"/>
    </w:pPr>
    <w:rPr>
      <w:iCs w:val="0"/>
      <w:sz w:val="20"/>
    </w:rPr>
  </w:style>
  <w:style w:type="paragraph" w:styleId="Kazalovsebine7">
    <w:name w:val="toc 7"/>
    <w:basedOn w:val="Navaden"/>
    <w:next w:val="Navaden"/>
    <w:autoRedefine/>
    <w:uiPriority w:val="39"/>
    <w:unhideWhenUsed/>
    <w:rsid w:val="00A77326"/>
    <w:pPr>
      <w:ind w:left="1200"/>
    </w:pPr>
    <w:rPr>
      <w:iCs w:val="0"/>
      <w:sz w:val="20"/>
    </w:rPr>
  </w:style>
  <w:style w:type="paragraph" w:styleId="Kazalovsebine8">
    <w:name w:val="toc 8"/>
    <w:basedOn w:val="Navaden"/>
    <w:next w:val="Navaden"/>
    <w:autoRedefine/>
    <w:uiPriority w:val="39"/>
    <w:unhideWhenUsed/>
    <w:rsid w:val="00A77326"/>
    <w:pPr>
      <w:ind w:left="1440"/>
    </w:pPr>
    <w:rPr>
      <w:iCs w:val="0"/>
      <w:sz w:val="20"/>
    </w:rPr>
  </w:style>
  <w:style w:type="paragraph" w:styleId="Kazalovsebine9">
    <w:name w:val="toc 9"/>
    <w:basedOn w:val="Navaden"/>
    <w:next w:val="Navaden"/>
    <w:autoRedefine/>
    <w:uiPriority w:val="39"/>
    <w:unhideWhenUsed/>
    <w:rsid w:val="00A77326"/>
    <w:pPr>
      <w:ind w:left="1680"/>
    </w:pPr>
    <w:rPr>
      <w:iCs w:val="0"/>
      <w:sz w:val="20"/>
    </w:rPr>
  </w:style>
  <w:style w:type="paragraph" w:styleId="Pripombabesedilo">
    <w:name w:val="annotation text"/>
    <w:aliases w:val="Komentar - besedilo"/>
    <w:basedOn w:val="Navaden"/>
    <w:link w:val="PripombabesediloZnak2"/>
    <w:uiPriority w:val="99"/>
    <w:unhideWhenUsed/>
    <w:rsid w:val="00A77326"/>
    <w:rPr>
      <w:rFonts w:cs="Times New Roman"/>
      <w:sz w:val="20"/>
      <w:lang w:val="x-none"/>
    </w:rPr>
  </w:style>
  <w:style w:type="character" w:customStyle="1" w:styleId="PripombabesediloZnak1">
    <w:name w:val="Pripomba – besedilo Znak1"/>
    <w:basedOn w:val="Privzetapisavaodstavka"/>
    <w:uiPriority w:val="99"/>
    <w:semiHidden/>
    <w:rsid w:val="00A77326"/>
    <w:rPr>
      <w:rFonts w:ascii="Calibri" w:eastAsia="Calibri" w:hAnsi="Calibri" w:cs="Calibri"/>
      <w:iCs/>
      <w:sz w:val="20"/>
      <w:szCs w:val="20"/>
      <w:lang w:eastAsia="sl-SI"/>
    </w:rPr>
  </w:style>
  <w:style w:type="character" w:customStyle="1" w:styleId="PripombabesediloZnak2">
    <w:name w:val="Pripomba – besedilo Znak2"/>
    <w:aliases w:val="Komentar - besedilo Znak1"/>
    <w:link w:val="Pripombabesedilo"/>
    <w:uiPriority w:val="99"/>
    <w:rsid w:val="00A77326"/>
    <w:rPr>
      <w:rFonts w:ascii="Calibri" w:eastAsia="Calibri" w:hAnsi="Calibri" w:cs="Times New Roman"/>
      <w:iCs/>
      <w:sz w:val="20"/>
      <w:szCs w:val="20"/>
      <w:lang w:val="x-none" w:eastAsia="sl-SI"/>
    </w:rPr>
  </w:style>
  <w:style w:type="paragraph" w:styleId="Zadevapripombe">
    <w:name w:val="annotation subject"/>
    <w:aliases w:val="Zadeva komentarja"/>
    <w:basedOn w:val="Pripombabesedilo"/>
    <w:next w:val="Pripombabesedilo"/>
    <w:link w:val="ZadevapripombeZnak1"/>
    <w:uiPriority w:val="99"/>
    <w:semiHidden/>
    <w:unhideWhenUsed/>
    <w:rsid w:val="00A77326"/>
    <w:rPr>
      <w:b/>
      <w:bCs/>
      <w:lang w:eastAsia="x-none"/>
    </w:rPr>
  </w:style>
  <w:style w:type="character" w:customStyle="1" w:styleId="ZadevapripombeZnak">
    <w:name w:val="Zadeva pripombe Znak"/>
    <w:basedOn w:val="PripombabesediloZnak1"/>
    <w:uiPriority w:val="99"/>
    <w:semiHidden/>
    <w:rsid w:val="00A77326"/>
    <w:rPr>
      <w:rFonts w:ascii="Calibri" w:eastAsia="Calibri" w:hAnsi="Calibri" w:cs="Calibri"/>
      <w:b/>
      <w:bCs/>
      <w:iCs/>
      <w:sz w:val="20"/>
      <w:szCs w:val="20"/>
      <w:lang w:eastAsia="sl-SI"/>
    </w:rPr>
  </w:style>
  <w:style w:type="character" w:customStyle="1" w:styleId="ZadevapripombeZnak1">
    <w:name w:val="Zadeva pripombe Znak1"/>
    <w:aliases w:val="Zadeva komentarja Znak"/>
    <w:link w:val="Zadevapripombe"/>
    <w:uiPriority w:val="99"/>
    <w:semiHidden/>
    <w:rsid w:val="00A77326"/>
    <w:rPr>
      <w:rFonts w:ascii="Calibri" w:eastAsia="Calibri" w:hAnsi="Calibri" w:cs="Times New Roman"/>
      <w:b/>
      <w:bCs/>
      <w:iCs/>
      <w:sz w:val="20"/>
      <w:szCs w:val="20"/>
      <w:lang w:val="x-none" w:eastAsia="x-none"/>
    </w:rPr>
  </w:style>
  <w:style w:type="paragraph" w:styleId="Sprotnaopomba-besedilo">
    <w:name w:val="footnote text"/>
    <w:aliases w:val="IFZ f,Footnote,Fußnote,-E Fußnotentext,Fußnotentext Ursprung"/>
    <w:basedOn w:val="Navaden"/>
    <w:link w:val="Sprotnaopomba-besediloZnak"/>
    <w:uiPriority w:val="99"/>
    <w:semiHidden/>
    <w:unhideWhenUsed/>
    <w:rsid w:val="00A77326"/>
    <w:rPr>
      <w:rFonts w:cs="Times New Roman"/>
      <w:sz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rsid w:val="00A77326"/>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semiHidden/>
    <w:unhideWhenUsed/>
    <w:rsid w:val="00A77326"/>
    <w:rPr>
      <w:vertAlign w:val="superscript"/>
    </w:rPr>
  </w:style>
  <w:style w:type="paragraph" w:customStyle="1" w:styleId="normalnsinglespace">
    <w:name w:val="normal_n_singlespace"/>
    <w:basedOn w:val="Navaden"/>
    <w:rsid w:val="00A77326"/>
    <w:pPr>
      <w:jc w:val="both"/>
    </w:pPr>
    <w:rPr>
      <w:rFonts w:ascii="Verdana" w:eastAsia="Times New Roman" w:hAnsi="Verdana" w:cs="Times New Roman"/>
      <w:iCs w:val="0"/>
      <w:sz w:val="22"/>
      <w:szCs w:val="24"/>
      <w:lang w:eastAsia="en-US"/>
    </w:rPr>
  </w:style>
  <w:style w:type="table" w:styleId="Tabelamrea">
    <w:name w:val="Table Grid"/>
    <w:aliases w:val="Tabela - mreža"/>
    <w:basedOn w:val="Navadnatabela"/>
    <w:uiPriority w:val="59"/>
    <w:rsid w:val="00A7732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aliases w:val="Komentar - sklic"/>
    <w:uiPriority w:val="99"/>
    <w:semiHidden/>
    <w:unhideWhenUsed/>
    <w:rsid w:val="00A77326"/>
    <w:rPr>
      <w:sz w:val="16"/>
      <w:szCs w:val="16"/>
    </w:rPr>
  </w:style>
  <w:style w:type="paragraph" w:customStyle="1" w:styleId="Odstavekseznama1">
    <w:name w:val="Odstavek seznama1"/>
    <w:basedOn w:val="Navaden"/>
    <w:rsid w:val="00A77326"/>
    <w:pPr>
      <w:ind w:left="720"/>
      <w:contextualSpacing/>
    </w:pPr>
    <w:rPr>
      <w:rFonts w:cs="Times New Roman"/>
      <w:iCs w:val="0"/>
      <w:sz w:val="22"/>
      <w:szCs w:val="22"/>
      <w:lang w:eastAsia="en-US"/>
    </w:rPr>
  </w:style>
  <w:style w:type="character" w:styleId="SledenaHiperpovezava">
    <w:name w:val="FollowedHyperlink"/>
    <w:uiPriority w:val="99"/>
    <w:semiHidden/>
    <w:unhideWhenUsed/>
    <w:rsid w:val="00A77326"/>
    <w:rPr>
      <w:color w:val="800080"/>
      <w:u w:val="single"/>
    </w:rPr>
  </w:style>
  <w:style w:type="paragraph" w:customStyle="1" w:styleId="esegmentp">
    <w:name w:val="esegment_p"/>
    <w:basedOn w:val="Navaden"/>
    <w:rsid w:val="00A77326"/>
    <w:pPr>
      <w:spacing w:after="210"/>
      <w:ind w:firstLine="240"/>
      <w:jc w:val="both"/>
    </w:pPr>
    <w:rPr>
      <w:rFonts w:ascii="Times New Roman" w:eastAsia="Times New Roman" w:hAnsi="Times New Roman" w:cs="Times New Roman"/>
      <w:iCs w:val="0"/>
      <w:color w:val="313131"/>
      <w:szCs w:val="24"/>
    </w:rPr>
  </w:style>
  <w:style w:type="paragraph" w:styleId="Revizija">
    <w:name w:val="Revision"/>
    <w:hidden/>
    <w:uiPriority w:val="99"/>
    <w:semiHidden/>
    <w:rsid w:val="00A77326"/>
    <w:pPr>
      <w:spacing w:after="0" w:line="240" w:lineRule="auto"/>
    </w:pPr>
    <w:rPr>
      <w:rFonts w:ascii="Times New Roman" w:eastAsia="Calibri" w:hAnsi="Times New Roman" w:cs="Times New Roman"/>
      <w:sz w:val="24"/>
    </w:rPr>
  </w:style>
  <w:style w:type="character" w:customStyle="1" w:styleId="xbe">
    <w:name w:val="_xbe"/>
    <w:basedOn w:val="Privzetapisavaodstavka"/>
    <w:rsid w:val="00A3347D"/>
  </w:style>
  <w:style w:type="paragraph" w:styleId="Telobesedila-zamik2">
    <w:name w:val="Body Text Indent 2"/>
    <w:basedOn w:val="Navaden"/>
    <w:link w:val="Telobesedila-zamik2Znak"/>
    <w:uiPriority w:val="99"/>
    <w:semiHidden/>
    <w:unhideWhenUsed/>
    <w:rsid w:val="00300C5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00C5B"/>
    <w:rPr>
      <w:rFonts w:ascii="Calibri" w:eastAsia="Calibri" w:hAnsi="Calibri" w:cs="Calibri"/>
      <w:iCs/>
      <w:sz w:val="24"/>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B7C72"/>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A77326"/>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unhideWhenUsed/>
    <w:qFormat/>
    <w:rsid w:val="00A77326"/>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semiHidden/>
    <w:unhideWhenUsed/>
    <w:qFormat/>
    <w:rsid w:val="00A77326"/>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77326"/>
    <w:rPr>
      <w:rFonts w:ascii="Calibri" w:eastAsia="Times New Roman" w:hAnsi="Calibri" w:cs="Times New Roman"/>
      <w:b/>
      <w:bCs/>
      <w:iCs/>
      <w:kern w:val="32"/>
      <w:sz w:val="24"/>
      <w:szCs w:val="32"/>
      <w:lang w:val="x-none" w:eastAsia="x-none"/>
    </w:rPr>
  </w:style>
  <w:style w:type="character" w:customStyle="1" w:styleId="Naslov2Znak">
    <w:name w:val="Naslov 2 Znak"/>
    <w:basedOn w:val="Privzetapisavaodstavka"/>
    <w:link w:val="Naslov2"/>
    <w:uiPriority w:val="9"/>
    <w:rsid w:val="00A77326"/>
    <w:rPr>
      <w:rFonts w:ascii="Calibri" w:eastAsia="Times New Roman" w:hAnsi="Calibri" w:cs="Times New Roman"/>
      <w:b/>
      <w:bCs/>
      <w:sz w:val="24"/>
      <w:szCs w:val="28"/>
      <w:lang w:val="x-none" w:eastAsia="x-none"/>
    </w:rPr>
  </w:style>
  <w:style w:type="character" w:customStyle="1" w:styleId="Naslov3Znak">
    <w:name w:val="Naslov 3 Znak"/>
    <w:basedOn w:val="Privzetapisavaodstavka"/>
    <w:link w:val="Naslov3"/>
    <w:uiPriority w:val="9"/>
    <w:semiHidden/>
    <w:rsid w:val="00A77326"/>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A77326"/>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A77326"/>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A77326"/>
    <w:pPr>
      <w:tabs>
        <w:tab w:val="center" w:pos="4536"/>
        <w:tab w:val="right" w:pos="9072"/>
      </w:tabs>
    </w:pPr>
    <w:rPr>
      <w:rFonts w:cs="Times New Roman"/>
      <w:lang w:val="x-none" w:eastAsia="x-none"/>
    </w:rPr>
  </w:style>
  <w:style w:type="character" w:customStyle="1" w:styleId="NogaZnak">
    <w:name w:val="Noga Znak"/>
    <w:basedOn w:val="Privzetapisavaodstavka"/>
    <w:link w:val="Noga"/>
    <w:uiPriority w:val="99"/>
    <w:rsid w:val="00A77326"/>
    <w:rPr>
      <w:rFonts w:ascii="Calibri" w:eastAsia="Calibri" w:hAnsi="Calibri" w:cs="Times New Roman"/>
      <w:iCs/>
      <w:sz w:val="24"/>
      <w:szCs w:val="20"/>
      <w:lang w:val="x-none" w:eastAsia="x-none"/>
    </w:rPr>
  </w:style>
  <w:style w:type="paragraph" w:customStyle="1" w:styleId="509B52A62807468DA662973AD9CDCFA8">
    <w:name w:val="509B52A62807468DA662973AD9CDCFA8"/>
    <w:rsid w:val="00A77326"/>
    <w:pPr>
      <w:spacing w:after="200" w:line="276" w:lineRule="auto"/>
    </w:pPr>
    <w:rPr>
      <w:rFonts w:ascii="Calibri" w:eastAsia="Times New Roman" w:hAnsi="Calibri" w:cs="Calibri"/>
      <w:iCs/>
      <w:lang w:val="en-US"/>
    </w:rPr>
  </w:style>
  <w:style w:type="paragraph" w:styleId="Besedilooblaka">
    <w:name w:val="Balloon Text"/>
    <w:basedOn w:val="Navaden"/>
    <w:link w:val="BesedilooblakaZnak"/>
    <w:uiPriority w:val="99"/>
    <w:semiHidden/>
    <w:unhideWhenUsed/>
    <w:rsid w:val="00A77326"/>
    <w:rPr>
      <w:rFonts w:ascii="Tahoma" w:hAnsi="Tahoma" w:cs="Times New Roman"/>
      <w:sz w:val="16"/>
      <w:szCs w:val="16"/>
      <w:lang w:val="x-none" w:eastAsia="x-none"/>
    </w:rPr>
  </w:style>
  <w:style w:type="character" w:customStyle="1" w:styleId="BesedilooblakaZnak">
    <w:name w:val="Besedilo oblačka Znak"/>
    <w:basedOn w:val="Privzetapisavaodstavka"/>
    <w:link w:val="Besedilooblaka"/>
    <w:uiPriority w:val="99"/>
    <w:semiHidden/>
    <w:rsid w:val="00A77326"/>
    <w:rPr>
      <w:rFonts w:ascii="Tahoma" w:eastAsia="Calibri" w:hAnsi="Tahoma" w:cs="Times New Roman"/>
      <w:iCs/>
      <w:sz w:val="16"/>
      <w:szCs w:val="16"/>
      <w:lang w:val="x-none" w:eastAsia="x-none"/>
    </w:rPr>
  </w:style>
  <w:style w:type="paragraph" w:customStyle="1" w:styleId="HeaderEven">
    <w:name w:val="Header Even"/>
    <w:basedOn w:val="Brezrazmikov"/>
    <w:qFormat/>
    <w:rsid w:val="00A77326"/>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77326"/>
    <w:pPr>
      <w:spacing w:after="0" w:line="240" w:lineRule="auto"/>
    </w:pPr>
    <w:rPr>
      <w:rFonts w:ascii="Calibri" w:eastAsia="Calibri" w:hAnsi="Calibri" w:cs="Calibri"/>
      <w:iCs/>
      <w:sz w:val="24"/>
      <w:szCs w:val="20"/>
      <w:lang w:eastAsia="sl-SI"/>
    </w:rPr>
  </w:style>
  <w:style w:type="paragraph" w:styleId="Citat">
    <w:name w:val="Quote"/>
    <w:basedOn w:val="Navaden"/>
    <w:next w:val="Navaden"/>
    <w:link w:val="CitatZnak"/>
    <w:uiPriority w:val="29"/>
    <w:qFormat/>
    <w:rsid w:val="00A77326"/>
    <w:pPr>
      <w:spacing w:after="200" w:line="276" w:lineRule="auto"/>
    </w:pPr>
    <w:rPr>
      <w:rFonts w:eastAsia="Times New Roman" w:cs="Times New Roman"/>
      <w:i/>
      <w:iCs w:val="0"/>
      <w:color w:val="000000"/>
      <w:sz w:val="20"/>
      <w:lang w:val="x-none" w:eastAsia="x-none"/>
    </w:rPr>
  </w:style>
  <w:style w:type="character" w:customStyle="1" w:styleId="CitatZnak">
    <w:name w:val="Citat Znak"/>
    <w:basedOn w:val="Privzetapisavaodstavka"/>
    <w:link w:val="Citat"/>
    <w:uiPriority w:val="29"/>
    <w:rsid w:val="00A77326"/>
    <w:rPr>
      <w:rFonts w:ascii="Calibri" w:eastAsia="Times New Roman" w:hAnsi="Calibri" w:cs="Times New Roman"/>
      <w:i/>
      <w:color w:val="000000"/>
      <w:sz w:val="20"/>
      <w:szCs w:val="20"/>
      <w:lang w:val="x-none" w:eastAsia="x-none"/>
    </w:rPr>
  </w:style>
  <w:style w:type="paragraph" w:customStyle="1" w:styleId="FooterOdd">
    <w:name w:val="Footer Odd"/>
    <w:basedOn w:val="Navaden"/>
    <w:qFormat/>
    <w:rsid w:val="00A77326"/>
    <w:pPr>
      <w:pBdr>
        <w:top w:val="single" w:sz="4" w:space="1" w:color="4F81BD"/>
      </w:pBdr>
      <w:spacing w:after="180" w:line="264" w:lineRule="auto"/>
      <w:jc w:val="right"/>
    </w:pPr>
    <w:rPr>
      <w:rFonts w:eastAsia="Times New Roman" w:cs="Times New Roman"/>
      <w:iCs w:val="0"/>
      <w:color w:val="1F497D"/>
      <w:sz w:val="20"/>
      <w:szCs w:val="23"/>
      <w:lang w:eastAsia="ja-JP"/>
    </w:rPr>
  </w:style>
  <w:style w:type="paragraph" w:customStyle="1" w:styleId="1">
    <w:name w:val="1"/>
    <w:basedOn w:val="Navaden"/>
    <w:next w:val="Pripombabesedilo"/>
    <w:link w:val="PripombabesediloZnak"/>
    <w:uiPriority w:val="99"/>
    <w:unhideWhenUsed/>
    <w:rsid w:val="00A77326"/>
    <w:rPr>
      <w:rFonts w:cs="Times New Roman"/>
      <w:sz w:val="20"/>
      <w:lang w:val="x-none" w:eastAsia="x-none"/>
    </w:rPr>
  </w:style>
  <w:style w:type="paragraph" w:styleId="Odstavekseznama">
    <w:name w:val="List Paragraph"/>
    <w:basedOn w:val="Navaden"/>
    <w:uiPriority w:val="99"/>
    <w:qFormat/>
    <w:rsid w:val="00A77326"/>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77326"/>
    <w:rPr>
      <w:rFonts w:ascii="Century" w:hAnsi="Century"/>
      <w:lang w:eastAsia="en-US"/>
    </w:rPr>
  </w:style>
  <w:style w:type="character" w:customStyle="1" w:styleId="PripombabesediloZnak">
    <w:name w:val="Pripomba – besedilo Znak"/>
    <w:link w:val="1"/>
    <w:uiPriority w:val="99"/>
    <w:rsid w:val="00A77326"/>
    <w:rPr>
      <w:rFonts w:ascii="Calibri" w:eastAsia="Calibri" w:hAnsi="Calibri" w:cs="Times New Roman"/>
      <w:iCs/>
      <w:sz w:val="20"/>
      <w:szCs w:val="20"/>
      <w:lang w:val="x-none" w:eastAsia="x-none"/>
    </w:rPr>
  </w:style>
  <w:style w:type="paragraph" w:styleId="Telobesedila2">
    <w:name w:val="Body Text 2"/>
    <w:basedOn w:val="Navaden"/>
    <w:link w:val="Telobesedila2Znak"/>
    <w:unhideWhenUsed/>
    <w:rsid w:val="00A77326"/>
    <w:pPr>
      <w:spacing w:after="120" w:line="480" w:lineRule="auto"/>
    </w:pPr>
    <w:rPr>
      <w:rFonts w:cs="Times New Roman"/>
      <w:iCs w:val="0"/>
      <w:sz w:val="20"/>
      <w:lang w:val="x-none" w:eastAsia="x-none"/>
    </w:rPr>
  </w:style>
  <w:style w:type="character" w:customStyle="1" w:styleId="Telobesedila2Znak">
    <w:name w:val="Telo besedila 2 Znak"/>
    <w:basedOn w:val="Privzetapisavaodstavka"/>
    <w:link w:val="Telobesedila2"/>
    <w:rsid w:val="00A77326"/>
    <w:rPr>
      <w:rFonts w:ascii="Calibri" w:eastAsia="Calibri" w:hAnsi="Calibri" w:cs="Times New Roman"/>
      <w:sz w:val="20"/>
      <w:szCs w:val="20"/>
      <w:lang w:val="x-none" w:eastAsia="x-none"/>
    </w:rPr>
  </w:style>
  <w:style w:type="paragraph" w:styleId="Naslov">
    <w:name w:val="Title"/>
    <w:basedOn w:val="Navaden"/>
    <w:link w:val="NaslovZnak"/>
    <w:qFormat/>
    <w:rsid w:val="00A77326"/>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A77326"/>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A77326"/>
    <w:pPr>
      <w:spacing w:after="120"/>
      <w:jc w:val="both"/>
    </w:pPr>
    <w:rPr>
      <w:rFonts w:ascii="Century" w:hAnsi="Century" w:cs="Times New Roman"/>
      <w:iCs w:val="0"/>
      <w:lang w:val="x-none" w:eastAsia="x-none"/>
    </w:rPr>
  </w:style>
  <w:style w:type="character" w:customStyle="1" w:styleId="TelobesedilaZnak">
    <w:name w:val="Telo besedila Znak"/>
    <w:basedOn w:val="Privzetapisavaodstavka"/>
    <w:link w:val="Telobesedila"/>
    <w:uiPriority w:val="99"/>
    <w:rsid w:val="00A77326"/>
    <w:rPr>
      <w:rFonts w:ascii="Century" w:eastAsia="Calibri" w:hAnsi="Century" w:cs="Times New Roman"/>
      <w:sz w:val="24"/>
      <w:szCs w:val="20"/>
      <w:lang w:val="x-none" w:eastAsia="x-none"/>
    </w:rPr>
  </w:style>
  <w:style w:type="paragraph" w:styleId="Golobesedilo">
    <w:name w:val="Plain Text"/>
    <w:basedOn w:val="Navaden"/>
    <w:link w:val="GolobesediloZnak"/>
    <w:rsid w:val="00A77326"/>
    <w:rPr>
      <w:rFonts w:ascii="Courier New" w:eastAsia="Times New Roman" w:hAnsi="Courier New" w:cs="Times New Roman"/>
      <w:iCs w:val="0"/>
      <w:sz w:val="20"/>
      <w:lang w:val="x-none" w:eastAsia="x-none"/>
    </w:rPr>
  </w:style>
  <w:style w:type="character" w:customStyle="1" w:styleId="GolobesediloZnak">
    <w:name w:val="Golo besedilo Znak"/>
    <w:basedOn w:val="Privzetapisavaodstavka"/>
    <w:link w:val="Golobesedilo"/>
    <w:rsid w:val="00A77326"/>
    <w:rPr>
      <w:rFonts w:ascii="Courier New" w:eastAsia="Times New Roman" w:hAnsi="Courier New" w:cs="Times New Roman"/>
      <w:sz w:val="20"/>
      <w:szCs w:val="20"/>
      <w:lang w:val="x-none" w:eastAsia="x-none"/>
    </w:rPr>
  </w:style>
  <w:style w:type="paragraph" w:styleId="Telobesedila3">
    <w:name w:val="Body Text 3"/>
    <w:basedOn w:val="Navaden"/>
    <w:link w:val="Telobesedila3Znak"/>
    <w:unhideWhenUsed/>
    <w:rsid w:val="00A77326"/>
    <w:pPr>
      <w:spacing w:after="120"/>
    </w:pPr>
    <w:rPr>
      <w:rFonts w:cs="Times New Roman"/>
      <w:iCs w:val="0"/>
      <w:sz w:val="16"/>
      <w:szCs w:val="16"/>
      <w:lang w:val="x-none" w:eastAsia="x-none"/>
    </w:rPr>
  </w:style>
  <w:style w:type="character" w:customStyle="1" w:styleId="Telobesedila3Znak">
    <w:name w:val="Telo besedila 3 Znak"/>
    <w:basedOn w:val="Privzetapisavaodstavka"/>
    <w:link w:val="Telobesedila3"/>
    <w:rsid w:val="00A77326"/>
    <w:rPr>
      <w:rFonts w:ascii="Calibri" w:eastAsia="Calibri" w:hAnsi="Calibri" w:cs="Times New Roman"/>
      <w:sz w:val="16"/>
      <w:szCs w:val="16"/>
      <w:lang w:val="x-none" w:eastAsia="x-none"/>
    </w:rPr>
  </w:style>
  <w:style w:type="character" w:styleId="Hiperpovezava">
    <w:name w:val="Hyperlink"/>
    <w:uiPriority w:val="99"/>
    <w:unhideWhenUsed/>
    <w:rsid w:val="00A77326"/>
    <w:rPr>
      <w:color w:val="0000FF"/>
      <w:u w:val="single"/>
    </w:rPr>
  </w:style>
  <w:style w:type="paragraph" w:customStyle="1" w:styleId="Default">
    <w:name w:val="Default"/>
    <w:rsid w:val="00A77326"/>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zamik3">
    <w:name w:val="Body Text Indent 3"/>
    <w:basedOn w:val="Navaden"/>
    <w:link w:val="Telobesedila-zamik3Znak"/>
    <w:uiPriority w:val="99"/>
    <w:unhideWhenUsed/>
    <w:rsid w:val="00A77326"/>
    <w:pPr>
      <w:spacing w:after="120"/>
      <w:ind w:left="283"/>
      <w:jc w:val="both"/>
    </w:pPr>
    <w:rPr>
      <w:rFonts w:ascii="Century" w:hAnsi="Century" w:cs="Times New Roman"/>
      <w:iCs w:val="0"/>
      <w:sz w:val="16"/>
      <w:szCs w:val="16"/>
      <w:lang w:val="x-none" w:eastAsia="x-none"/>
    </w:rPr>
  </w:style>
  <w:style w:type="character" w:customStyle="1" w:styleId="Telobesedila-zamik3Znak">
    <w:name w:val="Telo besedila - zamik 3 Znak"/>
    <w:basedOn w:val="Privzetapisavaodstavka"/>
    <w:link w:val="Telobesedila-zamik3"/>
    <w:uiPriority w:val="99"/>
    <w:rsid w:val="00A77326"/>
    <w:rPr>
      <w:rFonts w:ascii="Century" w:eastAsia="Calibri" w:hAnsi="Century" w:cs="Times New Roman"/>
      <w:sz w:val="16"/>
      <w:szCs w:val="16"/>
      <w:lang w:val="x-none" w:eastAsia="x-none"/>
    </w:rPr>
  </w:style>
  <w:style w:type="paragraph" w:styleId="Telobesedila-zamik">
    <w:name w:val="Body Text Indent"/>
    <w:basedOn w:val="Navaden"/>
    <w:link w:val="Telobesedila-zamikZnak"/>
    <w:uiPriority w:val="99"/>
    <w:unhideWhenUsed/>
    <w:rsid w:val="00A77326"/>
    <w:pPr>
      <w:spacing w:after="120"/>
      <w:ind w:left="283"/>
      <w:jc w:val="both"/>
    </w:pPr>
    <w:rPr>
      <w:rFonts w:ascii="Century" w:hAnsi="Century" w:cs="Times New Roman"/>
      <w:iCs w:val="0"/>
      <w:lang w:val="x-none" w:eastAsia="x-none"/>
    </w:rPr>
  </w:style>
  <w:style w:type="character" w:customStyle="1" w:styleId="Telobesedila-zamikZnak">
    <w:name w:val="Telo besedila - zamik Znak"/>
    <w:basedOn w:val="Privzetapisavaodstavka"/>
    <w:link w:val="Telobesedila-zamik"/>
    <w:uiPriority w:val="99"/>
    <w:rsid w:val="00A77326"/>
    <w:rPr>
      <w:rFonts w:ascii="Century" w:eastAsia="Calibri" w:hAnsi="Century" w:cs="Times New Roman"/>
      <w:sz w:val="24"/>
      <w:szCs w:val="20"/>
      <w:lang w:val="x-none" w:eastAsia="x-none"/>
    </w:rPr>
  </w:style>
  <w:style w:type="paragraph" w:customStyle="1" w:styleId="p">
    <w:name w:val="p"/>
    <w:basedOn w:val="Navaden"/>
    <w:rsid w:val="00A77326"/>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A77326"/>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77326"/>
    <w:pPr>
      <w:tabs>
        <w:tab w:val="right" w:leader="underscore" w:pos="9062"/>
      </w:tabs>
    </w:pPr>
    <w:rPr>
      <w:b/>
      <w:bCs/>
      <w:iCs w:val="0"/>
      <w:sz w:val="20"/>
    </w:rPr>
  </w:style>
  <w:style w:type="paragraph" w:styleId="Kazalovsebine3">
    <w:name w:val="toc 3"/>
    <w:basedOn w:val="Navaden"/>
    <w:next w:val="Navaden"/>
    <w:autoRedefine/>
    <w:uiPriority w:val="39"/>
    <w:unhideWhenUsed/>
    <w:rsid w:val="00A77326"/>
    <w:pPr>
      <w:ind w:left="240"/>
    </w:pPr>
    <w:rPr>
      <w:iCs w:val="0"/>
      <w:sz w:val="20"/>
    </w:rPr>
  </w:style>
  <w:style w:type="paragraph" w:styleId="Kazalovsebine4">
    <w:name w:val="toc 4"/>
    <w:basedOn w:val="Navaden"/>
    <w:next w:val="Navaden"/>
    <w:autoRedefine/>
    <w:uiPriority w:val="39"/>
    <w:unhideWhenUsed/>
    <w:rsid w:val="00A77326"/>
    <w:pPr>
      <w:ind w:left="480"/>
    </w:pPr>
    <w:rPr>
      <w:iCs w:val="0"/>
      <w:sz w:val="20"/>
    </w:rPr>
  </w:style>
  <w:style w:type="paragraph" w:styleId="Kazalovsebine5">
    <w:name w:val="toc 5"/>
    <w:basedOn w:val="Navaden"/>
    <w:next w:val="Navaden"/>
    <w:autoRedefine/>
    <w:uiPriority w:val="39"/>
    <w:unhideWhenUsed/>
    <w:rsid w:val="00A77326"/>
    <w:pPr>
      <w:ind w:left="720"/>
    </w:pPr>
    <w:rPr>
      <w:iCs w:val="0"/>
      <w:sz w:val="20"/>
    </w:rPr>
  </w:style>
  <w:style w:type="paragraph" w:styleId="Kazalovsebine6">
    <w:name w:val="toc 6"/>
    <w:basedOn w:val="Navaden"/>
    <w:next w:val="Navaden"/>
    <w:autoRedefine/>
    <w:uiPriority w:val="39"/>
    <w:unhideWhenUsed/>
    <w:rsid w:val="00A77326"/>
    <w:pPr>
      <w:ind w:left="960"/>
    </w:pPr>
    <w:rPr>
      <w:iCs w:val="0"/>
      <w:sz w:val="20"/>
    </w:rPr>
  </w:style>
  <w:style w:type="paragraph" w:styleId="Kazalovsebine7">
    <w:name w:val="toc 7"/>
    <w:basedOn w:val="Navaden"/>
    <w:next w:val="Navaden"/>
    <w:autoRedefine/>
    <w:uiPriority w:val="39"/>
    <w:unhideWhenUsed/>
    <w:rsid w:val="00A77326"/>
    <w:pPr>
      <w:ind w:left="1200"/>
    </w:pPr>
    <w:rPr>
      <w:iCs w:val="0"/>
      <w:sz w:val="20"/>
    </w:rPr>
  </w:style>
  <w:style w:type="paragraph" w:styleId="Kazalovsebine8">
    <w:name w:val="toc 8"/>
    <w:basedOn w:val="Navaden"/>
    <w:next w:val="Navaden"/>
    <w:autoRedefine/>
    <w:uiPriority w:val="39"/>
    <w:unhideWhenUsed/>
    <w:rsid w:val="00A77326"/>
    <w:pPr>
      <w:ind w:left="1440"/>
    </w:pPr>
    <w:rPr>
      <w:iCs w:val="0"/>
      <w:sz w:val="20"/>
    </w:rPr>
  </w:style>
  <w:style w:type="paragraph" w:styleId="Kazalovsebine9">
    <w:name w:val="toc 9"/>
    <w:basedOn w:val="Navaden"/>
    <w:next w:val="Navaden"/>
    <w:autoRedefine/>
    <w:uiPriority w:val="39"/>
    <w:unhideWhenUsed/>
    <w:rsid w:val="00A77326"/>
    <w:pPr>
      <w:ind w:left="1680"/>
    </w:pPr>
    <w:rPr>
      <w:iCs w:val="0"/>
      <w:sz w:val="20"/>
    </w:rPr>
  </w:style>
  <w:style w:type="paragraph" w:styleId="Pripombabesedilo">
    <w:name w:val="annotation text"/>
    <w:aliases w:val="Komentar - besedilo"/>
    <w:basedOn w:val="Navaden"/>
    <w:link w:val="PripombabesediloZnak2"/>
    <w:uiPriority w:val="99"/>
    <w:unhideWhenUsed/>
    <w:rsid w:val="00A77326"/>
    <w:rPr>
      <w:rFonts w:cs="Times New Roman"/>
      <w:sz w:val="20"/>
      <w:lang w:val="x-none"/>
    </w:rPr>
  </w:style>
  <w:style w:type="character" w:customStyle="1" w:styleId="PripombabesediloZnak1">
    <w:name w:val="Pripomba – besedilo Znak1"/>
    <w:basedOn w:val="Privzetapisavaodstavka"/>
    <w:uiPriority w:val="99"/>
    <w:semiHidden/>
    <w:rsid w:val="00A77326"/>
    <w:rPr>
      <w:rFonts w:ascii="Calibri" w:eastAsia="Calibri" w:hAnsi="Calibri" w:cs="Calibri"/>
      <w:iCs/>
      <w:sz w:val="20"/>
      <w:szCs w:val="20"/>
      <w:lang w:eastAsia="sl-SI"/>
    </w:rPr>
  </w:style>
  <w:style w:type="character" w:customStyle="1" w:styleId="PripombabesediloZnak2">
    <w:name w:val="Pripomba – besedilo Znak2"/>
    <w:aliases w:val="Komentar - besedilo Znak1"/>
    <w:link w:val="Pripombabesedilo"/>
    <w:uiPriority w:val="99"/>
    <w:rsid w:val="00A77326"/>
    <w:rPr>
      <w:rFonts w:ascii="Calibri" w:eastAsia="Calibri" w:hAnsi="Calibri" w:cs="Times New Roman"/>
      <w:iCs/>
      <w:sz w:val="20"/>
      <w:szCs w:val="20"/>
      <w:lang w:val="x-none" w:eastAsia="sl-SI"/>
    </w:rPr>
  </w:style>
  <w:style w:type="paragraph" w:styleId="Zadevapripombe">
    <w:name w:val="annotation subject"/>
    <w:aliases w:val="Zadeva komentarja"/>
    <w:basedOn w:val="Pripombabesedilo"/>
    <w:next w:val="Pripombabesedilo"/>
    <w:link w:val="ZadevapripombeZnak1"/>
    <w:uiPriority w:val="99"/>
    <w:semiHidden/>
    <w:unhideWhenUsed/>
    <w:rsid w:val="00A77326"/>
    <w:rPr>
      <w:b/>
      <w:bCs/>
      <w:lang w:eastAsia="x-none"/>
    </w:rPr>
  </w:style>
  <w:style w:type="character" w:customStyle="1" w:styleId="ZadevapripombeZnak">
    <w:name w:val="Zadeva pripombe Znak"/>
    <w:basedOn w:val="PripombabesediloZnak1"/>
    <w:uiPriority w:val="99"/>
    <w:semiHidden/>
    <w:rsid w:val="00A77326"/>
    <w:rPr>
      <w:rFonts w:ascii="Calibri" w:eastAsia="Calibri" w:hAnsi="Calibri" w:cs="Calibri"/>
      <w:b/>
      <w:bCs/>
      <w:iCs/>
      <w:sz w:val="20"/>
      <w:szCs w:val="20"/>
      <w:lang w:eastAsia="sl-SI"/>
    </w:rPr>
  </w:style>
  <w:style w:type="character" w:customStyle="1" w:styleId="ZadevapripombeZnak1">
    <w:name w:val="Zadeva pripombe Znak1"/>
    <w:aliases w:val="Zadeva komentarja Znak"/>
    <w:link w:val="Zadevapripombe"/>
    <w:uiPriority w:val="99"/>
    <w:semiHidden/>
    <w:rsid w:val="00A77326"/>
    <w:rPr>
      <w:rFonts w:ascii="Calibri" w:eastAsia="Calibri" w:hAnsi="Calibri" w:cs="Times New Roman"/>
      <w:b/>
      <w:bCs/>
      <w:iCs/>
      <w:sz w:val="20"/>
      <w:szCs w:val="20"/>
      <w:lang w:val="x-none" w:eastAsia="x-none"/>
    </w:rPr>
  </w:style>
  <w:style w:type="paragraph" w:styleId="Sprotnaopomba-besedilo">
    <w:name w:val="footnote text"/>
    <w:aliases w:val="IFZ f,Footnote,Fußnote,-E Fußnotentext,Fußnotentext Ursprung"/>
    <w:basedOn w:val="Navaden"/>
    <w:link w:val="Sprotnaopomba-besediloZnak"/>
    <w:uiPriority w:val="99"/>
    <w:semiHidden/>
    <w:unhideWhenUsed/>
    <w:rsid w:val="00A77326"/>
    <w:rPr>
      <w:rFonts w:cs="Times New Roman"/>
      <w:sz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rsid w:val="00A77326"/>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semiHidden/>
    <w:unhideWhenUsed/>
    <w:rsid w:val="00A77326"/>
    <w:rPr>
      <w:vertAlign w:val="superscript"/>
    </w:rPr>
  </w:style>
  <w:style w:type="paragraph" w:customStyle="1" w:styleId="normalnsinglespace">
    <w:name w:val="normal_n_singlespace"/>
    <w:basedOn w:val="Navaden"/>
    <w:rsid w:val="00A77326"/>
    <w:pPr>
      <w:jc w:val="both"/>
    </w:pPr>
    <w:rPr>
      <w:rFonts w:ascii="Verdana" w:eastAsia="Times New Roman" w:hAnsi="Verdana" w:cs="Times New Roman"/>
      <w:iCs w:val="0"/>
      <w:sz w:val="22"/>
      <w:szCs w:val="24"/>
      <w:lang w:eastAsia="en-US"/>
    </w:rPr>
  </w:style>
  <w:style w:type="table" w:styleId="Tabelamrea">
    <w:name w:val="Table Grid"/>
    <w:aliases w:val="Tabela - mreža"/>
    <w:basedOn w:val="Navadnatabela"/>
    <w:uiPriority w:val="59"/>
    <w:rsid w:val="00A7732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aliases w:val="Komentar - sklic"/>
    <w:uiPriority w:val="99"/>
    <w:semiHidden/>
    <w:unhideWhenUsed/>
    <w:rsid w:val="00A77326"/>
    <w:rPr>
      <w:sz w:val="16"/>
      <w:szCs w:val="16"/>
    </w:rPr>
  </w:style>
  <w:style w:type="paragraph" w:customStyle="1" w:styleId="Odstavekseznama1">
    <w:name w:val="Odstavek seznama1"/>
    <w:basedOn w:val="Navaden"/>
    <w:rsid w:val="00A77326"/>
    <w:pPr>
      <w:ind w:left="720"/>
      <w:contextualSpacing/>
    </w:pPr>
    <w:rPr>
      <w:rFonts w:cs="Times New Roman"/>
      <w:iCs w:val="0"/>
      <w:sz w:val="22"/>
      <w:szCs w:val="22"/>
      <w:lang w:eastAsia="en-US"/>
    </w:rPr>
  </w:style>
  <w:style w:type="character" w:styleId="SledenaHiperpovezava">
    <w:name w:val="FollowedHyperlink"/>
    <w:uiPriority w:val="99"/>
    <w:semiHidden/>
    <w:unhideWhenUsed/>
    <w:rsid w:val="00A77326"/>
    <w:rPr>
      <w:color w:val="800080"/>
      <w:u w:val="single"/>
    </w:rPr>
  </w:style>
  <w:style w:type="paragraph" w:customStyle="1" w:styleId="esegmentp">
    <w:name w:val="esegment_p"/>
    <w:basedOn w:val="Navaden"/>
    <w:rsid w:val="00A77326"/>
    <w:pPr>
      <w:spacing w:after="210"/>
      <w:ind w:firstLine="240"/>
      <w:jc w:val="both"/>
    </w:pPr>
    <w:rPr>
      <w:rFonts w:ascii="Times New Roman" w:eastAsia="Times New Roman" w:hAnsi="Times New Roman" w:cs="Times New Roman"/>
      <w:iCs w:val="0"/>
      <w:color w:val="313131"/>
      <w:szCs w:val="24"/>
    </w:rPr>
  </w:style>
  <w:style w:type="paragraph" w:styleId="Revizija">
    <w:name w:val="Revision"/>
    <w:hidden/>
    <w:uiPriority w:val="99"/>
    <w:semiHidden/>
    <w:rsid w:val="00A77326"/>
    <w:pPr>
      <w:spacing w:after="0" w:line="240" w:lineRule="auto"/>
    </w:pPr>
    <w:rPr>
      <w:rFonts w:ascii="Times New Roman" w:eastAsia="Calibri" w:hAnsi="Times New Roman" w:cs="Times New Roman"/>
      <w:sz w:val="24"/>
    </w:rPr>
  </w:style>
  <w:style w:type="character" w:customStyle="1" w:styleId="xbe">
    <w:name w:val="_xbe"/>
    <w:basedOn w:val="Privzetapisavaodstavka"/>
    <w:rsid w:val="00A3347D"/>
  </w:style>
  <w:style w:type="paragraph" w:styleId="Telobesedila-zamik2">
    <w:name w:val="Body Text Indent 2"/>
    <w:basedOn w:val="Navaden"/>
    <w:link w:val="Telobesedila-zamik2Znak"/>
    <w:uiPriority w:val="99"/>
    <w:semiHidden/>
    <w:unhideWhenUsed/>
    <w:rsid w:val="00300C5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00C5B"/>
    <w:rPr>
      <w:rFonts w:ascii="Calibri" w:eastAsia="Calibri" w:hAnsi="Calibri" w:cs="Calibri"/>
      <w:iCs/>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311680">
      <w:bodyDiv w:val="1"/>
      <w:marLeft w:val="0"/>
      <w:marRight w:val="0"/>
      <w:marTop w:val="0"/>
      <w:marBottom w:val="0"/>
      <w:divBdr>
        <w:top w:val="none" w:sz="0" w:space="0" w:color="auto"/>
        <w:left w:val="none" w:sz="0" w:space="0" w:color="auto"/>
        <w:bottom w:val="none" w:sz="0" w:space="0" w:color="auto"/>
        <w:right w:val="none" w:sz="0" w:space="0" w:color="auto"/>
      </w:divBdr>
    </w:div>
    <w:div w:id="735472880">
      <w:bodyDiv w:val="1"/>
      <w:marLeft w:val="0"/>
      <w:marRight w:val="0"/>
      <w:marTop w:val="0"/>
      <w:marBottom w:val="0"/>
      <w:divBdr>
        <w:top w:val="none" w:sz="0" w:space="0" w:color="auto"/>
        <w:left w:val="none" w:sz="0" w:space="0" w:color="auto"/>
        <w:bottom w:val="none" w:sz="0" w:space="0" w:color="auto"/>
        <w:right w:val="none" w:sz="0" w:space="0" w:color="auto"/>
      </w:divBdr>
    </w:div>
    <w:div w:id="858156405">
      <w:bodyDiv w:val="1"/>
      <w:marLeft w:val="0"/>
      <w:marRight w:val="0"/>
      <w:marTop w:val="0"/>
      <w:marBottom w:val="0"/>
      <w:divBdr>
        <w:top w:val="none" w:sz="0" w:space="0" w:color="auto"/>
        <w:left w:val="none" w:sz="0" w:space="0" w:color="auto"/>
        <w:bottom w:val="none" w:sz="0" w:space="0" w:color="auto"/>
        <w:right w:val="none" w:sz="0" w:space="0" w:color="auto"/>
      </w:divBdr>
    </w:div>
    <w:div w:id="154825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048FDE-68B1-4494-836D-9904A98B9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25</Pages>
  <Words>8148</Words>
  <Characters>46448</Characters>
  <Application>Microsoft Office Word</Application>
  <DocSecurity>0</DocSecurity>
  <Lines>387</Lines>
  <Paragraphs>108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54488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Uporabnik</cp:lastModifiedBy>
  <cp:revision>119</cp:revision>
  <cp:lastPrinted>2018-07-16T06:30:00Z</cp:lastPrinted>
  <dcterms:created xsi:type="dcterms:W3CDTF">2016-04-28T10:51:00Z</dcterms:created>
  <dcterms:modified xsi:type="dcterms:W3CDTF">2022-01-21T12:53:00Z</dcterms:modified>
</cp:coreProperties>
</file>